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tblpX="-252" w:tblpY="1021"/>
        <w:tblW w:w="10728" w:type="dxa"/>
        <w:tblBorders>
          <w:top w:val="single" w:sz="12" w:space="0" w:color="404040"/>
          <w:left w:val="single" w:sz="12" w:space="0" w:color="404040"/>
          <w:bottom w:val="single" w:sz="12" w:space="0" w:color="404040"/>
          <w:right w:val="single" w:sz="12" w:space="0" w:color="404040"/>
          <w:insideH w:val="single" w:sz="12" w:space="0" w:color="404040"/>
          <w:insideV w:val="single" w:sz="12" w:space="0" w:color="404040"/>
        </w:tblBorders>
        <w:tblLayout w:type="fixed"/>
        <w:tblLook w:val="04A0"/>
      </w:tblPr>
      <w:tblGrid>
        <w:gridCol w:w="1728"/>
        <w:gridCol w:w="4680"/>
        <w:gridCol w:w="4320"/>
      </w:tblGrid>
      <w:tr w:rsidR="00200953" w:rsidRPr="00050F2C" w:rsidTr="00970FC9">
        <w:trPr>
          <w:cantSplit/>
          <w:trHeight w:val="1392"/>
        </w:trPr>
        <w:tc>
          <w:tcPr>
            <w:tcW w:w="1728" w:type="dxa"/>
            <w:shd w:val="pct20" w:color="auto" w:fill="auto"/>
          </w:tcPr>
          <w:p w:rsidR="007876B9" w:rsidRPr="00A72C4A" w:rsidRDefault="00453F94" w:rsidP="00050F2C">
            <w:pPr>
              <w:spacing w:after="0" w:line="240" w:lineRule="auto"/>
              <w:rPr>
                <w:rFonts w:cs="Calibri"/>
                <w:b/>
                <w:i/>
                <w:sz w:val="28"/>
              </w:rPr>
            </w:pPr>
            <w:r w:rsidRPr="00A72C4A">
              <w:rPr>
                <w:i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1270</wp:posOffset>
                  </wp:positionV>
                  <wp:extent cx="1071880" cy="551180"/>
                  <wp:effectExtent l="19050" t="0" r="0" b="0"/>
                  <wp:wrapNone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880" cy="5511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876B9" w:rsidRPr="00A72C4A" w:rsidRDefault="007876B9" w:rsidP="00050F2C">
            <w:pPr>
              <w:spacing w:after="0" w:line="240" w:lineRule="auto"/>
              <w:rPr>
                <w:rFonts w:cs="Calibri"/>
                <w:b/>
                <w:i/>
                <w:sz w:val="28"/>
              </w:rPr>
            </w:pPr>
          </w:p>
          <w:p w:rsidR="007876B9" w:rsidRPr="00A72C4A" w:rsidRDefault="007876B9" w:rsidP="00050F2C">
            <w:pPr>
              <w:spacing w:after="0" w:line="240" w:lineRule="auto"/>
              <w:rPr>
                <w:rFonts w:cs="Calibri"/>
                <w:b/>
                <w:i/>
              </w:rPr>
            </w:pPr>
          </w:p>
          <w:p w:rsidR="00200953" w:rsidRPr="00A72C4A" w:rsidRDefault="00200953" w:rsidP="00050F2C">
            <w:pPr>
              <w:spacing w:after="0" w:line="240" w:lineRule="auto"/>
              <w:rPr>
                <w:rFonts w:cs="Calibri"/>
                <w:b/>
                <w:i/>
                <w:sz w:val="28"/>
              </w:rPr>
            </w:pPr>
            <w:r w:rsidRPr="00A72C4A">
              <w:rPr>
                <w:rFonts w:cs="Calibri"/>
                <w:b/>
                <w:i/>
                <w:sz w:val="28"/>
              </w:rPr>
              <w:t>MLA header:</w:t>
            </w:r>
          </w:p>
        </w:tc>
        <w:tc>
          <w:tcPr>
            <w:tcW w:w="9000" w:type="dxa"/>
            <w:gridSpan w:val="2"/>
            <w:shd w:val="pct20" w:color="auto" w:fill="auto"/>
          </w:tcPr>
          <w:p w:rsidR="00200953" w:rsidRPr="00050F2C" w:rsidRDefault="00CF6596" w:rsidP="0076411B">
            <w:pPr>
              <w:tabs>
                <w:tab w:val="right" w:leader="underscore" w:pos="6282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324.4pt;margin-top:-.6pt;width:119.8pt;height:37.35pt;z-index:251657216;mso-height-percent:200;mso-position-horizontal-relative:text;mso-position-vertical-relative:text;mso-height-percent:200;mso-width-relative:margin;mso-height-relative:margin" strokeweight="2pt">
                  <v:textbox style="mso-next-textbox:#_x0000_s1027;mso-fit-shape-to-text:t">
                    <w:txbxContent>
                      <w:p w:rsidR="00E82815" w:rsidRPr="00E15845" w:rsidRDefault="00E82815" w:rsidP="00B21E78">
                        <w:pPr>
                          <w:spacing w:after="0" w:line="240" w:lineRule="auto"/>
                          <w:ind w:left="360" w:hanging="360"/>
                          <w:rPr>
                            <w:sz w:val="18"/>
                            <w:szCs w:val="18"/>
                          </w:rPr>
                        </w:pPr>
                        <w:r w:rsidRPr="00B21E78">
                          <w:rPr>
                            <w:b/>
                            <w:sz w:val="28"/>
                            <w:szCs w:val="28"/>
                          </w:rPr>
                          <w:sym w:font="Symbol" w:char="F0FF"/>
                        </w:r>
                        <w:r>
                          <w:rPr>
                            <w:sz w:val="28"/>
                            <w:szCs w:val="28"/>
                          </w:rPr>
                          <w:tab/>
                        </w:r>
                        <w:r w:rsidRPr="00E15845">
                          <w:rPr>
                            <w:sz w:val="18"/>
                            <w:szCs w:val="18"/>
                          </w:rPr>
                          <w:t xml:space="preserve">Student did not submit the assignment. </w:t>
                        </w:r>
                      </w:p>
                    </w:txbxContent>
                  </v:textbox>
                </v:shape>
              </w:pict>
            </w:r>
            <w:r w:rsidR="00200953" w:rsidRPr="00050F2C">
              <w:rPr>
                <w:b/>
                <w:sz w:val="28"/>
                <w:szCs w:val="28"/>
              </w:rPr>
              <w:t>Student:</w:t>
            </w:r>
            <w:r w:rsidR="00200953" w:rsidRPr="00050F2C">
              <w:rPr>
                <w:b/>
                <w:sz w:val="28"/>
                <w:szCs w:val="28"/>
              </w:rPr>
              <w:tab/>
            </w:r>
          </w:p>
          <w:p w:rsidR="00200953" w:rsidRPr="002508D0" w:rsidRDefault="002508D0" w:rsidP="00050F2C">
            <w:pPr>
              <w:tabs>
                <w:tab w:val="right" w:leader="underscore" w:pos="4473"/>
              </w:tabs>
              <w:spacing w:after="0"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Mr. Tiénou-Gustafson &amp; Mr. </w:t>
            </w:r>
            <w:proofErr w:type="spellStart"/>
            <w:r>
              <w:rPr>
                <w:b/>
                <w:i/>
                <w:sz w:val="28"/>
                <w:szCs w:val="28"/>
              </w:rPr>
              <w:t>Biélmeier</w:t>
            </w:r>
            <w:proofErr w:type="spellEnd"/>
          </w:p>
          <w:p w:rsidR="00200953" w:rsidRPr="00050F2C" w:rsidRDefault="002508D0" w:rsidP="00050F2C">
            <w:pPr>
              <w:tabs>
                <w:tab w:val="right" w:leader="underscore" w:pos="4473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Geometry</w:t>
            </w:r>
            <w:r w:rsidR="00200953" w:rsidRPr="00050F2C">
              <w:rPr>
                <w:b/>
                <w:sz w:val="28"/>
                <w:szCs w:val="28"/>
              </w:rPr>
              <w:t>, Period __</w:t>
            </w:r>
            <w:r w:rsidR="0076411B">
              <w:rPr>
                <w:b/>
                <w:sz w:val="28"/>
                <w:szCs w:val="28"/>
              </w:rPr>
              <w:t>__</w:t>
            </w:r>
            <w:r w:rsidR="00200953" w:rsidRPr="00050F2C">
              <w:rPr>
                <w:b/>
                <w:sz w:val="28"/>
                <w:szCs w:val="28"/>
              </w:rPr>
              <w:t>_</w:t>
            </w:r>
          </w:p>
          <w:p w:rsidR="00200953" w:rsidRPr="00050F2C" w:rsidRDefault="00200953" w:rsidP="00665FE2">
            <w:pPr>
              <w:tabs>
                <w:tab w:val="right" w:leader="underscore" w:pos="4473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 xml:space="preserve">Final Draft: </w:t>
            </w:r>
            <w:r w:rsidR="00665FE2">
              <w:rPr>
                <w:b/>
                <w:sz w:val="28"/>
                <w:szCs w:val="28"/>
                <w:u w:val="single"/>
              </w:rPr>
              <w:t>Monday</w:t>
            </w:r>
            <w:r w:rsidR="00682834" w:rsidRPr="00682834">
              <w:rPr>
                <w:b/>
                <w:sz w:val="28"/>
                <w:szCs w:val="28"/>
                <w:u w:val="single"/>
              </w:rPr>
              <w:t xml:space="preserve">, </w:t>
            </w:r>
            <w:r w:rsidR="00665FE2">
              <w:rPr>
                <w:b/>
                <w:sz w:val="28"/>
                <w:szCs w:val="28"/>
                <w:u w:val="single"/>
              </w:rPr>
              <w:t>10 November</w:t>
            </w:r>
            <w:r w:rsidR="00682834" w:rsidRPr="00682834">
              <w:rPr>
                <w:b/>
                <w:sz w:val="28"/>
                <w:szCs w:val="28"/>
                <w:u w:val="single"/>
              </w:rPr>
              <w:t xml:space="preserve"> 2014</w:t>
            </w:r>
          </w:p>
        </w:tc>
      </w:tr>
      <w:tr w:rsidR="00451303" w:rsidRPr="00050F2C" w:rsidTr="00970FC9">
        <w:trPr>
          <w:trHeight w:val="525"/>
        </w:trPr>
        <w:tc>
          <w:tcPr>
            <w:tcW w:w="1728" w:type="dxa"/>
          </w:tcPr>
          <w:p w:rsidR="00451303" w:rsidRPr="00050F2C" w:rsidRDefault="00970FC9" w:rsidP="00970FC9">
            <w:pPr>
              <w:spacing w:after="0" w:line="240" w:lineRule="auto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Assignment</w:t>
            </w:r>
            <w:r w:rsidR="00451303" w:rsidRPr="00050F2C">
              <w:rPr>
                <w:b/>
                <w:sz w:val="28"/>
                <w:szCs w:val="26"/>
              </w:rPr>
              <w:t>:</w:t>
            </w:r>
          </w:p>
        </w:tc>
        <w:tc>
          <w:tcPr>
            <w:tcW w:w="9000" w:type="dxa"/>
            <w:gridSpan w:val="2"/>
          </w:tcPr>
          <w:p w:rsidR="00DC0EBE" w:rsidRPr="00050F2C" w:rsidRDefault="00665FE2" w:rsidP="00665F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548"/>
              </w:tabs>
              <w:spacing w:after="0" w:line="240" w:lineRule="auto"/>
              <w:rPr>
                <w:rFonts w:ascii="Times New Roman" w:hAnsi="Times New Roman"/>
                <w:sz w:val="16"/>
                <w:szCs w:val="36"/>
              </w:rPr>
            </w:pPr>
            <w:r w:rsidRPr="00665FE2">
              <w:rPr>
                <w:rFonts w:ascii="Times New Roman" w:hAnsi="Times New Roman"/>
                <w:sz w:val="48"/>
                <w:szCs w:val="36"/>
              </w:rPr>
              <w:t xml:space="preserve">Area &amp; Perimeter Discovery </w:t>
            </w:r>
            <w:r>
              <w:rPr>
                <w:rFonts w:ascii="Times New Roman" w:hAnsi="Times New Roman"/>
                <w:sz w:val="36"/>
                <w:szCs w:val="36"/>
              </w:rPr>
              <w:t>(Performance Task)</w:t>
            </w:r>
          </w:p>
        </w:tc>
      </w:tr>
      <w:tr w:rsidR="00451303" w:rsidRPr="00050F2C" w:rsidTr="00970FC9">
        <w:trPr>
          <w:trHeight w:val="1525"/>
        </w:trPr>
        <w:tc>
          <w:tcPr>
            <w:tcW w:w="1728" w:type="dxa"/>
          </w:tcPr>
          <w:p w:rsidR="00451303" w:rsidRPr="00050F2C" w:rsidRDefault="00451303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>Assignment Summary:</w:t>
            </w:r>
          </w:p>
          <w:p w:rsidR="001176AA" w:rsidRPr="00050F2C" w:rsidRDefault="001176AA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1176AA" w:rsidRPr="00050F2C" w:rsidRDefault="001176AA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9000" w:type="dxa"/>
            <w:gridSpan w:val="2"/>
          </w:tcPr>
          <w:p w:rsidR="0003003D" w:rsidRDefault="002508D0" w:rsidP="002508D0">
            <w:pPr>
              <w:tabs>
                <w:tab w:val="left" w:pos="261"/>
              </w:tabs>
              <w:spacing w:after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ab/>
              <w:t xml:space="preserve">You now know the basic concepts of perimeter &amp; area. However, we do not yet know what the relationship between the two is, </w:t>
            </w:r>
            <w:proofErr w:type="gramStart"/>
            <w:r>
              <w:rPr>
                <w:rFonts w:ascii="Cambria" w:hAnsi="Cambria"/>
                <w:sz w:val="18"/>
                <w:szCs w:val="18"/>
              </w:rPr>
              <w:t>either for rectangles or triangles</w:t>
            </w:r>
            <w:proofErr w:type="gramEnd"/>
            <w:r>
              <w:rPr>
                <w:rFonts w:ascii="Cambria" w:hAnsi="Cambria"/>
                <w:sz w:val="18"/>
                <w:szCs w:val="18"/>
              </w:rPr>
              <w:t xml:space="preserve">. Are they related? Can different rectangles (or triangles) with the same perimeter have different areas? If the perimeter </w:t>
            </w:r>
            <w:proofErr w:type="gramStart"/>
            <w:r>
              <w:rPr>
                <w:rFonts w:ascii="Cambria" w:hAnsi="Cambria"/>
                <w:sz w:val="18"/>
                <w:szCs w:val="18"/>
              </w:rPr>
              <w:t>doesn’t</w:t>
            </w:r>
            <w:proofErr w:type="gramEnd"/>
            <w:r>
              <w:rPr>
                <w:rFonts w:ascii="Cambria" w:hAnsi="Cambria"/>
                <w:sz w:val="18"/>
                <w:szCs w:val="18"/>
              </w:rPr>
              <w:t xml:space="preserve"> directly determine the area, what does?</w:t>
            </w:r>
          </w:p>
          <w:p w:rsidR="002508D0" w:rsidRDefault="002508D0" w:rsidP="002508D0">
            <w:pPr>
              <w:tabs>
                <w:tab w:val="left" w:pos="261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  <w:t>We also cannot apply what we have learned directly to circles. We could make smaller and smaller rectangles or triangles within a circle to approximate its area or perimeter, but this would be very time consuming. In this exploration, you will uncover a foundational geometric fact about the perimeter of circles.</w:t>
            </w:r>
          </w:p>
          <w:p w:rsidR="002508D0" w:rsidRPr="00050F2C" w:rsidRDefault="002508D0" w:rsidP="0076411B">
            <w:pPr>
              <w:tabs>
                <w:tab w:val="left" w:pos="261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  <w:t>This performance</w:t>
            </w:r>
            <w:r w:rsidR="0076411B">
              <w:rPr>
                <w:rFonts w:ascii="Times New Roman" w:hAnsi="Times New Roman"/>
                <w:sz w:val="18"/>
                <w:szCs w:val="18"/>
              </w:rPr>
              <w:t xml:space="preserve"> task will be worth 75 points. </w:t>
            </w:r>
            <w:r>
              <w:rPr>
                <w:rFonts w:ascii="Times New Roman" w:hAnsi="Times New Roman"/>
                <w:sz w:val="18"/>
                <w:szCs w:val="18"/>
              </w:rPr>
              <w:t>The performance task will be broken into three tasks (circles, rectangles, and triangles) as outlined in the procedure section.</w:t>
            </w:r>
          </w:p>
        </w:tc>
      </w:tr>
      <w:tr w:rsidR="00451303" w:rsidRPr="00050F2C" w:rsidTr="00970FC9">
        <w:trPr>
          <w:trHeight w:val="375"/>
        </w:trPr>
        <w:tc>
          <w:tcPr>
            <w:tcW w:w="1728" w:type="dxa"/>
          </w:tcPr>
          <w:p w:rsidR="00451303" w:rsidRPr="00050F2C" w:rsidRDefault="00BA3376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>Role:</w:t>
            </w:r>
          </w:p>
        </w:tc>
        <w:tc>
          <w:tcPr>
            <w:tcW w:w="9000" w:type="dxa"/>
            <w:gridSpan w:val="2"/>
          </w:tcPr>
          <w:p w:rsidR="00465C6D" w:rsidRPr="00050F2C" w:rsidRDefault="002508D0" w:rsidP="00050F2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You are writing as a mathematician. You are exploring the relationship between different measurements of circles, rectangles, and triangles, and generalizing rules about these shapes from your observations.</w:t>
            </w:r>
          </w:p>
        </w:tc>
      </w:tr>
      <w:tr w:rsidR="00451303" w:rsidRPr="00050F2C" w:rsidTr="00970FC9">
        <w:trPr>
          <w:trHeight w:val="375"/>
        </w:trPr>
        <w:tc>
          <w:tcPr>
            <w:tcW w:w="1728" w:type="dxa"/>
          </w:tcPr>
          <w:p w:rsidR="00451303" w:rsidRPr="00050F2C" w:rsidRDefault="00451303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>Audience:</w:t>
            </w:r>
          </w:p>
        </w:tc>
        <w:tc>
          <w:tcPr>
            <w:tcW w:w="9000" w:type="dxa"/>
            <w:gridSpan w:val="2"/>
            <w:tcBorders>
              <w:bottom w:val="single" w:sz="12" w:space="0" w:color="404040"/>
            </w:tcBorders>
          </w:tcPr>
          <w:p w:rsidR="00451303" w:rsidRPr="00050F2C" w:rsidRDefault="00985F71" w:rsidP="00050F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 xml:space="preserve">Your audience members are your teachers and fellow classmates. </w:t>
            </w:r>
          </w:p>
        </w:tc>
      </w:tr>
      <w:tr w:rsidR="00451303" w:rsidRPr="00050F2C" w:rsidTr="00970FC9">
        <w:trPr>
          <w:trHeight w:val="375"/>
        </w:trPr>
        <w:tc>
          <w:tcPr>
            <w:tcW w:w="1728" w:type="dxa"/>
            <w:tcBorders>
              <w:right w:val="single" w:sz="12" w:space="0" w:color="404040"/>
            </w:tcBorders>
          </w:tcPr>
          <w:p w:rsidR="00451303" w:rsidRPr="00050F2C" w:rsidRDefault="00451303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>Format:</w:t>
            </w:r>
          </w:p>
        </w:tc>
        <w:tc>
          <w:tcPr>
            <w:tcW w:w="468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nil"/>
            </w:tcBorders>
          </w:tcPr>
          <w:p w:rsidR="00451303" w:rsidRPr="00050F2C" w:rsidRDefault="00947F61" w:rsidP="00050F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-5</w:t>
            </w:r>
            <w:r w:rsidR="00001F02" w:rsidRPr="00050F2C">
              <w:rPr>
                <w:rFonts w:ascii="Times New Roman" w:hAnsi="Times New Roman"/>
                <w:sz w:val="18"/>
                <w:szCs w:val="18"/>
                <w:u w:val="single"/>
              </w:rPr>
              <w:t xml:space="preserve"> points</w:t>
            </w:r>
            <w:r w:rsidR="00451303" w:rsidRPr="00050F2C">
              <w:rPr>
                <w:rFonts w:ascii="Times New Roman" w:hAnsi="Times New Roman"/>
                <w:sz w:val="18"/>
                <w:szCs w:val="18"/>
                <w:u w:val="single"/>
              </w:rPr>
              <w:t xml:space="preserve"> for </w:t>
            </w:r>
            <w:r w:rsidR="002508D0">
              <w:rPr>
                <w:rFonts w:ascii="Times New Roman" w:hAnsi="Times New Roman"/>
                <w:sz w:val="18"/>
                <w:szCs w:val="18"/>
                <w:u w:val="single"/>
              </w:rPr>
              <w:t>not following these procedures</w:t>
            </w:r>
            <w:r w:rsidR="00451303" w:rsidRPr="00050F2C">
              <w:rPr>
                <w:rFonts w:ascii="Times New Roman" w:hAnsi="Times New Roman"/>
                <w:sz w:val="18"/>
                <w:szCs w:val="18"/>
                <w:u w:val="single"/>
              </w:rPr>
              <w:t>:</w:t>
            </w:r>
          </w:p>
          <w:p w:rsidR="002508D0" w:rsidRPr="002508D0" w:rsidRDefault="002508D0" w:rsidP="00050F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0" w:hanging="1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All work shown </w:t>
            </w:r>
            <w:r w:rsidRPr="00947F61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to scale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on centimeter graph paper.</w:t>
            </w:r>
          </w:p>
          <w:p w:rsidR="00451303" w:rsidRPr="00050F2C" w:rsidRDefault="00947F61" w:rsidP="00050F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0" w:hanging="1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Paragraph</w:t>
            </w:r>
            <w:r w:rsidR="002508D0">
              <w:rPr>
                <w:rFonts w:ascii="Times New Roman" w:hAnsi="Times New Roman"/>
                <w:b/>
                <w:sz w:val="18"/>
                <w:szCs w:val="18"/>
              </w:rPr>
              <w:t xml:space="preserve"> portion </w:t>
            </w:r>
            <w:r w:rsidR="002508D0" w:rsidRPr="00947F61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t</w:t>
            </w:r>
            <w:r w:rsidR="00451303" w:rsidRPr="00947F61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yped</w:t>
            </w:r>
            <w:r w:rsidR="00451303" w:rsidRPr="00050F2C">
              <w:rPr>
                <w:rFonts w:ascii="Times New Roman" w:hAnsi="Times New Roman"/>
                <w:b/>
                <w:sz w:val="18"/>
                <w:szCs w:val="18"/>
              </w:rPr>
              <w:t>, 1</w:t>
            </w:r>
            <w:r w:rsidR="00316E4B" w:rsidRPr="00050F2C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="00451303" w:rsidRPr="00050F2C">
              <w:rPr>
                <w:rFonts w:ascii="Times New Roman" w:hAnsi="Times New Roman"/>
                <w:b/>
                <w:sz w:val="18"/>
                <w:szCs w:val="18"/>
              </w:rPr>
              <w:t>inch margins, double spaced</w:t>
            </w:r>
          </w:p>
          <w:p w:rsidR="00732920" w:rsidRPr="00050F2C" w:rsidRDefault="002939E5" w:rsidP="00050F2C">
            <w:pPr>
              <w:pStyle w:val="ListParagraph"/>
              <w:spacing w:after="0" w:line="240" w:lineRule="auto"/>
              <w:ind w:left="14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>(</w:t>
            </w:r>
            <w:r w:rsidR="00732920" w:rsidRPr="00050F2C">
              <w:rPr>
                <w:rFonts w:ascii="Times New Roman" w:hAnsi="Times New Roman"/>
                <w:sz w:val="18"/>
                <w:szCs w:val="18"/>
              </w:rPr>
              <w:t>11 point Calibri or 12 point Times New Roman</w:t>
            </w:r>
            <w:r w:rsidRPr="00050F2C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451303" w:rsidRPr="005F087A" w:rsidRDefault="00451303" w:rsidP="005F087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0" w:hanging="14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>No excessive spacing of lines or margins</w:t>
            </w:r>
          </w:p>
        </w:tc>
        <w:tc>
          <w:tcPr>
            <w:tcW w:w="4320" w:type="dxa"/>
            <w:tcBorders>
              <w:top w:val="single" w:sz="12" w:space="0" w:color="404040"/>
              <w:left w:val="nil"/>
              <w:bottom w:val="single" w:sz="12" w:space="0" w:color="404040"/>
              <w:right w:val="single" w:sz="12" w:space="0" w:color="404040"/>
            </w:tcBorders>
          </w:tcPr>
          <w:p w:rsidR="00451303" w:rsidRPr="00050F2C" w:rsidRDefault="00316E4B" w:rsidP="00050F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50F2C">
              <w:rPr>
                <w:rFonts w:ascii="Times New Roman" w:hAnsi="Times New Roman"/>
                <w:sz w:val="18"/>
                <w:szCs w:val="18"/>
                <w:u w:val="single"/>
              </w:rPr>
              <w:t>-</w:t>
            </w:r>
            <w:r w:rsidR="00451303" w:rsidRPr="00050F2C">
              <w:rPr>
                <w:rFonts w:ascii="Times New Roman" w:hAnsi="Times New Roman"/>
                <w:sz w:val="18"/>
                <w:szCs w:val="18"/>
                <w:u w:val="single"/>
              </w:rPr>
              <w:t>2 points for these format errors:</w:t>
            </w:r>
          </w:p>
          <w:p w:rsidR="00451303" w:rsidRPr="00050F2C" w:rsidRDefault="00451303" w:rsidP="00050F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 xml:space="preserve">Staple assignment sheet </w:t>
            </w:r>
            <w:r w:rsidR="00036969" w:rsidRPr="00050F2C">
              <w:rPr>
                <w:rFonts w:ascii="Times New Roman" w:hAnsi="Times New Roman"/>
                <w:sz w:val="18"/>
                <w:szCs w:val="18"/>
              </w:rPr>
              <w:t>in</w:t>
            </w:r>
            <w:r w:rsidRPr="00050F2C">
              <w:rPr>
                <w:rFonts w:ascii="Times New Roman" w:hAnsi="Times New Roman"/>
                <w:sz w:val="18"/>
                <w:szCs w:val="18"/>
              </w:rPr>
              <w:t xml:space="preserve"> front of </w:t>
            </w:r>
            <w:r w:rsidR="00036969" w:rsidRPr="00050F2C">
              <w:rPr>
                <w:rFonts w:ascii="Times New Roman" w:hAnsi="Times New Roman"/>
                <w:sz w:val="18"/>
                <w:szCs w:val="18"/>
              </w:rPr>
              <w:t xml:space="preserve">your </w:t>
            </w:r>
            <w:r w:rsidR="005F087A">
              <w:rPr>
                <w:rFonts w:ascii="Times New Roman" w:hAnsi="Times New Roman"/>
                <w:sz w:val="18"/>
                <w:szCs w:val="18"/>
              </w:rPr>
              <w:t xml:space="preserve">typed </w:t>
            </w:r>
            <w:r w:rsidR="00036969" w:rsidRPr="00050F2C">
              <w:rPr>
                <w:rFonts w:ascii="Times New Roman" w:hAnsi="Times New Roman"/>
                <w:sz w:val="18"/>
                <w:szCs w:val="18"/>
              </w:rPr>
              <w:t>paper</w:t>
            </w:r>
            <w:r w:rsidR="00732920" w:rsidRPr="00050F2C">
              <w:rPr>
                <w:rFonts w:ascii="Times New Roman" w:hAnsi="Times New Roman"/>
                <w:sz w:val="18"/>
                <w:szCs w:val="18"/>
              </w:rPr>
              <w:t xml:space="preserve"> and</w:t>
            </w:r>
            <w:r w:rsidRPr="00050F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F087A">
              <w:rPr>
                <w:rFonts w:ascii="Times New Roman" w:hAnsi="Times New Roman"/>
                <w:sz w:val="18"/>
                <w:szCs w:val="18"/>
              </w:rPr>
              <w:t>all graph paper</w:t>
            </w:r>
            <w:r w:rsidRPr="00050F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F087A">
              <w:rPr>
                <w:rFonts w:ascii="Times New Roman" w:hAnsi="Times New Roman"/>
                <w:sz w:val="18"/>
                <w:szCs w:val="18"/>
              </w:rPr>
              <w:t>in the back</w:t>
            </w:r>
          </w:p>
          <w:p w:rsidR="00753B1A" w:rsidRPr="00050F2C" w:rsidRDefault="00451303" w:rsidP="00050F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 xml:space="preserve">Indent the beginning of </w:t>
            </w:r>
            <w:r w:rsidR="00303809" w:rsidRPr="00050F2C">
              <w:rPr>
                <w:rFonts w:ascii="Times New Roman" w:hAnsi="Times New Roman"/>
                <w:sz w:val="18"/>
                <w:szCs w:val="18"/>
              </w:rPr>
              <w:t>the</w:t>
            </w:r>
            <w:r w:rsidRPr="00050F2C">
              <w:rPr>
                <w:rFonts w:ascii="Times New Roman" w:hAnsi="Times New Roman"/>
                <w:sz w:val="18"/>
                <w:szCs w:val="18"/>
              </w:rPr>
              <w:t xml:space="preserve"> paragraph</w:t>
            </w:r>
          </w:p>
          <w:p w:rsidR="00036969" w:rsidRPr="00050F2C" w:rsidRDefault="00036969" w:rsidP="00050F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 w:rsidRPr="00050F2C">
              <w:rPr>
                <w:rFonts w:ascii="Times New Roman" w:hAnsi="Times New Roman"/>
                <w:sz w:val="18"/>
                <w:szCs w:val="18"/>
              </w:rPr>
              <w:t>MLA format heading</w:t>
            </w:r>
            <w:r w:rsidR="005F087A">
              <w:rPr>
                <w:rFonts w:ascii="Times New Roman" w:hAnsi="Times New Roman"/>
                <w:sz w:val="18"/>
                <w:szCs w:val="18"/>
              </w:rPr>
              <w:t xml:space="preserve"> on both typed &amp; graph papers</w:t>
            </w:r>
          </w:p>
        </w:tc>
      </w:tr>
      <w:tr w:rsidR="00451303" w:rsidRPr="00050F2C" w:rsidTr="00970FC9">
        <w:trPr>
          <w:trHeight w:val="375"/>
        </w:trPr>
        <w:tc>
          <w:tcPr>
            <w:tcW w:w="1728" w:type="dxa"/>
            <w:tcBorders>
              <w:right w:val="single" w:sz="12" w:space="0" w:color="404040"/>
            </w:tcBorders>
          </w:tcPr>
          <w:p w:rsidR="0069421D" w:rsidRPr="00050F2C" w:rsidRDefault="002508D0" w:rsidP="00002542">
            <w:pPr>
              <w:spacing w:after="0" w:line="240" w:lineRule="auto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Materials:</w:t>
            </w:r>
          </w:p>
        </w:tc>
        <w:tc>
          <w:tcPr>
            <w:tcW w:w="9000" w:type="dxa"/>
            <w:gridSpan w:val="2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</w:tcPr>
          <w:p w:rsidR="000F75D2" w:rsidRDefault="005F087A" w:rsidP="00947F61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Centimeter graph paper (provided)</w:t>
            </w:r>
            <w:r w:rsidR="00947F61">
              <w:rPr>
                <w:rFonts w:ascii="Times New Roman" w:hAnsi="Times New Roman"/>
                <w:sz w:val="18"/>
                <w:szCs w:val="18"/>
              </w:rPr>
              <w:t xml:space="preserve"> – if you lose it, print your own at </w:t>
            </w:r>
            <w:r w:rsidR="00947F61">
              <w:t xml:space="preserve"> </w:t>
            </w:r>
            <w:hyperlink r:id="rId8" w:history="1">
              <w:r w:rsidR="00947F61">
                <w:rPr>
                  <w:rStyle w:val="Hyperlink"/>
                  <w:rFonts w:ascii="Times New Roman" w:hAnsi="Times New Roman"/>
                  <w:sz w:val="18"/>
                  <w:szCs w:val="18"/>
                </w:rPr>
                <w:t>teachervision.com/math/printable/6170.html</w:t>
              </w:r>
            </w:hyperlink>
            <w:r w:rsidR="00947F6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970FC9" w:rsidRDefault="00970FC9" w:rsidP="00947F61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Area &amp; Perimeter data table sheet (provided)</w:t>
            </w:r>
          </w:p>
          <w:p w:rsidR="00947F61" w:rsidRDefault="00947F61" w:rsidP="00947F61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~</w:t>
            </w:r>
            <w:r w:rsidR="005F087A">
              <w:rPr>
                <w:rFonts w:ascii="Times New Roman" w:hAnsi="Times New Roman"/>
                <w:sz w:val="18"/>
                <w:szCs w:val="18"/>
              </w:rPr>
              <w:t xml:space="preserve">4 feet of string (provided) – if you lose it, </w:t>
            </w:r>
            <w:proofErr w:type="gramStart"/>
            <w:r w:rsidR="005F087A">
              <w:rPr>
                <w:rFonts w:ascii="Times New Roman" w:hAnsi="Times New Roman"/>
                <w:sz w:val="18"/>
                <w:szCs w:val="18"/>
              </w:rPr>
              <w:t>you’ll</w:t>
            </w:r>
            <w:proofErr w:type="gramEnd"/>
            <w:r w:rsidR="005F087A">
              <w:rPr>
                <w:rFonts w:ascii="Times New Roman" w:hAnsi="Times New Roman"/>
                <w:sz w:val="18"/>
                <w:szCs w:val="18"/>
              </w:rPr>
              <w:t xml:space="preserve"> have to re-start calculations </w:t>
            </w:r>
            <w:r>
              <w:rPr>
                <w:rFonts w:ascii="Times New Roman" w:hAnsi="Times New Roman"/>
                <w:sz w:val="18"/>
                <w:szCs w:val="18"/>
              </w:rPr>
              <w:t>with</w:t>
            </w:r>
            <w:r w:rsidR="005F087A">
              <w:rPr>
                <w:rFonts w:ascii="Times New Roman" w:hAnsi="Times New Roman"/>
                <w:sz w:val="18"/>
                <w:szCs w:val="18"/>
              </w:rPr>
              <w:t xml:space="preserve"> a new string.</w:t>
            </w:r>
          </w:p>
          <w:p w:rsidR="00947F61" w:rsidRPr="00947F61" w:rsidRDefault="005F087A" w:rsidP="00947F61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47F61">
              <w:rPr>
                <w:rFonts w:ascii="Times New Roman" w:hAnsi="Times New Roman"/>
                <w:sz w:val="18"/>
                <w:szCs w:val="18"/>
              </w:rPr>
              <w:t>Ruler with inches &amp; centimeters.</w:t>
            </w:r>
            <w:proofErr w:type="gramEnd"/>
            <w:r w:rsidRPr="00947F61">
              <w:rPr>
                <w:rFonts w:ascii="Times New Roman" w:hAnsi="Times New Roman"/>
                <w:sz w:val="18"/>
                <w:szCs w:val="18"/>
              </w:rPr>
              <w:t xml:space="preserve"> (If you don’t own one, buy one or print one at </w:t>
            </w:r>
            <w:r>
              <w:t xml:space="preserve"> </w:t>
            </w:r>
            <w:hyperlink r:id="rId9" w:history="1">
              <w:r w:rsidRPr="00947F61">
                <w:rPr>
                  <w:rStyle w:val="Hyperlink"/>
                  <w:rFonts w:ascii="Times New Roman" w:hAnsi="Times New Roman"/>
                  <w:sz w:val="18"/>
                  <w:szCs w:val="18"/>
                </w:rPr>
                <w:t>printable-ruler.net</w:t>
              </w:r>
            </w:hyperlink>
            <w:r w:rsidRPr="00947F61">
              <w:rPr>
                <w:rFonts w:ascii="Times New Roman" w:hAnsi="Times New Roman"/>
                <w:sz w:val="18"/>
                <w:szCs w:val="18"/>
              </w:rPr>
              <w:t xml:space="preserve">) </w:t>
            </w:r>
          </w:p>
        </w:tc>
      </w:tr>
      <w:tr w:rsidR="00451303" w:rsidRPr="00050F2C" w:rsidTr="00970FC9">
        <w:trPr>
          <w:trHeight w:val="375"/>
        </w:trPr>
        <w:tc>
          <w:tcPr>
            <w:tcW w:w="1728" w:type="dxa"/>
          </w:tcPr>
          <w:p w:rsidR="00451303" w:rsidRPr="00050F2C" w:rsidRDefault="00451303" w:rsidP="00050F2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50F2C">
              <w:rPr>
                <w:b/>
                <w:sz w:val="28"/>
                <w:szCs w:val="28"/>
              </w:rPr>
              <w:t>Procedure:</w:t>
            </w:r>
          </w:p>
        </w:tc>
        <w:tc>
          <w:tcPr>
            <w:tcW w:w="9000" w:type="dxa"/>
            <w:gridSpan w:val="2"/>
            <w:tcBorders>
              <w:top w:val="single" w:sz="12" w:space="0" w:color="404040"/>
            </w:tcBorders>
          </w:tcPr>
          <w:p w:rsidR="00D73FBB" w:rsidRPr="00D73FBB" w:rsidRDefault="00947F61" w:rsidP="00067590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I. </w:t>
            </w:r>
            <w:r>
              <w:rPr>
                <w:rFonts w:ascii="Cambria" w:hAnsi="Cambria"/>
                <w:b/>
                <w:sz w:val="18"/>
                <w:szCs w:val="18"/>
                <w:u w:val="single"/>
              </w:rPr>
              <w:t xml:space="preserve">Circle Perimeter </w:t>
            </w:r>
            <w:r w:rsidR="00D73FBB">
              <w:rPr>
                <w:rFonts w:ascii="Cambria" w:hAnsi="Cambria"/>
                <w:sz w:val="18"/>
                <w:szCs w:val="18"/>
              </w:rPr>
              <w:t xml:space="preserve">~ </w:t>
            </w:r>
            <w:r>
              <w:rPr>
                <w:rFonts w:ascii="Cambria" w:hAnsi="Cambria"/>
                <w:sz w:val="18"/>
                <w:szCs w:val="18"/>
              </w:rPr>
              <w:t xml:space="preserve">Cut your string into 3 different-sized lengths. </w:t>
            </w:r>
            <w:r w:rsidR="00D73FBB">
              <w:rPr>
                <w:rFonts w:ascii="Cambria" w:hAnsi="Cambria"/>
                <w:sz w:val="18"/>
                <w:szCs w:val="18"/>
              </w:rPr>
              <w:t xml:space="preserve">For </w:t>
            </w:r>
            <w:r w:rsidR="00D73FBB" w:rsidRPr="00D73FBB">
              <w:rPr>
                <w:rFonts w:ascii="Cambria" w:hAnsi="Cambria"/>
                <w:b/>
                <w:i/>
                <w:sz w:val="18"/>
                <w:szCs w:val="18"/>
              </w:rPr>
              <w:t>each</w:t>
            </w:r>
            <w:r w:rsidR="00D73FBB">
              <w:rPr>
                <w:rFonts w:ascii="Cambria" w:hAnsi="Cambria"/>
                <w:sz w:val="18"/>
                <w:szCs w:val="18"/>
              </w:rPr>
              <w:t xml:space="preserve"> string, complete these steps:</w:t>
            </w:r>
          </w:p>
          <w:p w:rsidR="00E1422A" w:rsidRDefault="00947F61" w:rsidP="00067590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proofErr w:type="gramStart"/>
            <w:r w:rsidRPr="00D73FBB">
              <w:rPr>
                <w:rFonts w:ascii="Cambria" w:hAnsi="Cambria"/>
                <w:sz w:val="18"/>
                <w:szCs w:val="18"/>
              </w:rPr>
              <w:t>Measure</w:t>
            </w:r>
            <w:r>
              <w:rPr>
                <w:rFonts w:ascii="Cambria" w:hAnsi="Cambria"/>
                <w:sz w:val="18"/>
                <w:szCs w:val="18"/>
              </w:rPr>
              <w:t xml:space="preserve"> each length &amp; </w:t>
            </w:r>
            <w:r w:rsidR="00067590">
              <w:rPr>
                <w:rFonts w:ascii="Cambria" w:hAnsi="Cambria"/>
                <w:sz w:val="18"/>
                <w:szCs w:val="18"/>
              </w:rPr>
              <w:t xml:space="preserve">record in </w:t>
            </w:r>
            <w:r>
              <w:rPr>
                <w:rFonts w:ascii="Cambria" w:hAnsi="Cambria"/>
                <w:sz w:val="18"/>
                <w:szCs w:val="18"/>
              </w:rPr>
              <w:t>your chart.</w:t>
            </w:r>
            <w:proofErr w:type="gramEnd"/>
            <w:r w:rsidR="00067590">
              <w:rPr>
                <w:rFonts w:ascii="Cambria" w:hAnsi="Cambria"/>
                <w:sz w:val="18"/>
                <w:szCs w:val="18"/>
              </w:rPr>
              <w:t xml:space="preserve"> Give all lengths including fractions, then decimals.</w:t>
            </w:r>
          </w:p>
          <w:p w:rsidR="00947F61" w:rsidRDefault="00D73FBB" w:rsidP="00067590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</w:t>
            </w:r>
            <w:r w:rsidR="00947F61">
              <w:rPr>
                <w:rFonts w:ascii="Cambria" w:hAnsi="Cambria"/>
                <w:sz w:val="18"/>
                <w:szCs w:val="18"/>
              </w:rPr>
              <w:t>ake a circle on a flat surface</w:t>
            </w:r>
            <w:r>
              <w:rPr>
                <w:rFonts w:ascii="Cambria" w:hAnsi="Cambria"/>
                <w:sz w:val="18"/>
                <w:szCs w:val="18"/>
              </w:rPr>
              <w:t xml:space="preserve"> out of the string segment, making the length of the string into a perimeter.</w:t>
            </w:r>
          </w:p>
          <w:p w:rsidR="00D73FBB" w:rsidRDefault="00067590" w:rsidP="00067590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Measure the diameter of </w:t>
            </w:r>
            <w:r w:rsidR="000A7A56">
              <w:rPr>
                <w:rFonts w:ascii="Cambria" w:hAnsi="Cambria"/>
                <w:sz w:val="18"/>
                <w:szCs w:val="18"/>
              </w:rPr>
              <w:t>each</w:t>
            </w:r>
            <w:r>
              <w:rPr>
                <w:rFonts w:ascii="Cambria" w:hAnsi="Cambria"/>
                <w:sz w:val="18"/>
                <w:szCs w:val="18"/>
              </w:rPr>
              <w:t xml:space="preserve"> circle </w:t>
            </w:r>
            <w:r w:rsidR="000A7A56">
              <w:rPr>
                <w:rFonts w:ascii="Cambria" w:hAnsi="Cambria"/>
                <w:sz w:val="18"/>
                <w:szCs w:val="18"/>
              </w:rPr>
              <w:t>with</w:t>
            </w:r>
            <w:r>
              <w:rPr>
                <w:rFonts w:ascii="Cambria" w:hAnsi="Cambria"/>
                <w:sz w:val="18"/>
                <w:szCs w:val="18"/>
              </w:rPr>
              <w:t xml:space="preserve"> a ruler (inch side).</w:t>
            </w:r>
            <w:r w:rsidR="000A7A56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Make an erasable mark for diameter</w:t>
            </w:r>
            <w:r w:rsidR="000A7A56">
              <w:rPr>
                <w:rFonts w:ascii="Cambria" w:hAnsi="Cambria"/>
                <w:sz w:val="18"/>
                <w:szCs w:val="18"/>
              </w:rPr>
              <w:t xml:space="preserve"> on the ruler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:rsidR="00067590" w:rsidRDefault="00067590" w:rsidP="00252E0B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To calculate the </w:t>
            </w:r>
            <w:r w:rsidRPr="000A7A56">
              <w:rPr>
                <w:rFonts w:ascii="Cambria" w:hAnsi="Cambria"/>
                <w:b/>
                <w:sz w:val="18"/>
                <w:szCs w:val="18"/>
              </w:rPr>
              <w:t>visual</w:t>
            </w:r>
            <w:r>
              <w:rPr>
                <w:rFonts w:ascii="Cambria" w:hAnsi="Cambria"/>
                <w:sz w:val="18"/>
                <w:szCs w:val="18"/>
              </w:rPr>
              <w:t xml:space="preserve"> esti</w:t>
            </w:r>
            <w:bookmarkStart w:id="0" w:name="_GoBack"/>
            <w:bookmarkEnd w:id="0"/>
            <w:r>
              <w:rPr>
                <w:rFonts w:ascii="Cambria" w:hAnsi="Cambria"/>
                <w:sz w:val="18"/>
                <w:szCs w:val="18"/>
              </w:rPr>
              <w:t>mate of p/d (how long the string is in relationship to the diameter)</w:t>
            </w:r>
            <w:proofErr w:type="gramStart"/>
            <w:r>
              <w:rPr>
                <w:rFonts w:ascii="Cambria" w:hAnsi="Cambria"/>
                <w:sz w:val="18"/>
                <w:szCs w:val="18"/>
              </w:rPr>
              <w:t>,</w:t>
            </w:r>
            <w:proofErr w:type="gramEnd"/>
            <w:r>
              <w:rPr>
                <w:rFonts w:ascii="Cambria" w:hAnsi="Cambria"/>
                <w:sz w:val="18"/>
                <w:szCs w:val="18"/>
              </w:rPr>
              <w:t xml:space="preserve"> fold the string back &amp; forth on your ruler for the length</w:t>
            </w:r>
            <w:r w:rsidR="000A7A56">
              <w:rPr>
                <w:rFonts w:ascii="Cambria" w:hAnsi="Cambria"/>
                <w:sz w:val="18"/>
                <w:szCs w:val="18"/>
              </w:rPr>
              <w:t xml:space="preserve"> of the diameter. Measure to 16</w:t>
            </w:r>
            <w:r w:rsidR="000A7A56" w:rsidRPr="000A7A56">
              <w:rPr>
                <w:rFonts w:ascii="Cambria" w:hAnsi="Cambria"/>
                <w:sz w:val="18"/>
                <w:szCs w:val="18"/>
                <w:vertAlign w:val="superscript"/>
              </w:rPr>
              <w:t>th</w:t>
            </w:r>
            <w:r w:rsidR="000A7A56">
              <w:rPr>
                <w:rFonts w:ascii="Cambria" w:hAnsi="Cambria"/>
                <w:sz w:val="18"/>
                <w:szCs w:val="18"/>
              </w:rPr>
              <w:t xml:space="preserve">s of an inch, </w:t>
            </w:r>
            <w:proofErr w:type="gramStart"/>
            <w:r w:rsidR="000A7A56">
              <w:rPr>
                <w:rFonts w:ascii="Cambria" w:hAnsi="Cambria"/>
                <w:sz w:val="18"/>
                <w:szCs w:val="18"/>
              </w:rPr>
              <w:t>then</w:t>
            </w:r>
            <w:proofErr w:type="gramEnd"/>
            <w:r w:rsidR="000A7A56">
              <w:rPr>
                <w:rFonts w:ascii="Cambria" w:hAnsi="Cambria"/>
                <w:sz w:val="18"/>
                <w:szCs w:val="18"/>
              </w:rPr>
              <w:t xml:space="preserve"> calculate decimals.</w:t>
            </w:r>
          </w:p>
          <w:p w:rsidR="000A7A56" w:rsidRDefault="000A7A56" w:rsidP="00252E0B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To calculate the </w:t>
            </w:r>
            <w:r>
              <w:rPr>
                <w:rFonts w:ascii="Cambria" w:hAnsi="Cambria"/>
                <w:b/>
                <w:sz w:val="18"/>
                <w:szCs w:val="18"/>
              </w:rPr>
              <w:t>algebraic</w:t>
            </w:r>
            <w:r>
              <w:rPr>
                <w:rFonts w:ascii="Cambria" w:hAnsi="Cambria"/>
                <w:sz w:val="18"/>
                <w:szCs w:val="18"/>
              </w:rPr>
              <w:t xml:space="preserve"> estimate of p/d, divide the perimeter (string length) by the diameter of the circle.</w:t>
            </w:r>
          </w:p>
          <w:p w:rsidR="000A7A56" w:rsidRDefault="00C765FE" w:rsidP="00252E0B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Use the averages of p/d to create a formula for perimeter.</w:t>
            </w:r>
          </w:p>
          <w:p w:rsidR="00252E0B" w:rsidRPr="001B00D7" w:rsidRDefault="00252E0B" w:rsidP="00252E0B">
            <w:pPr>
              <w:numPr>
                <w:ilvl w:val="0"/>
                <w:numId w:val="8"/>
              </w:numPr>
              <w:spacing w:after="0" w:line="240" w:lineRule="auto"/>
              <w:ind w:left="252" w:hanging="270"/>
              <w:rPr>
                <w:rFonts w:ascii="Cambria" w:hAnsi="Cambria"/>
                <w:b/>
                <w:i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Draft &amp; type ¶</w:t>
            </w:r>
            <w:r w:rsidR="001B00D7">
              <w:rPr>
                <w:rFonts w:ascii="Cambria" w:hAnsi="Cambria"/>
                <w:sz w:val="18"/>
                <w:szCs w:val="18"/>
              </w:rPr>
              <w:t xml:space="preserve">1 answering this: </w:t>
            </w:r>
            <w:r w:rsidR="001B00D7" w:rsidRPr="001B00D7">
              <w:rPr>
                <w:rFonts w:ascii="Cambria" w:hAnsi="Cambria"/>
                <w:b/>
                <w:i/>
                <w:sz w:val="18"/>
                <w:szCs w:val="18"/>
              </w:rPr>
              <w:t>What appears to be the relationship of the diameter of any circle, regardless of size, to its perimeter?</w:t>
            </w:r>
            <w:r w:rsidR="00970FC9">
              <w:rPr>
                <w:rFonts w:ascii="Cambria" w:hAnsi="Cambria"/>
                <w:b/>
                <w:i/>
                <w:sz w:val="18"/>
                <w:szCs w:val="18"/>
              </w:rPr>
              <w:t xml:space="preserve"> What formula </w:t>
            </w:r>
            <w:proofErr w:type="gramStart"/>
            <w:r w:rsidR="00970FC9">
              <w:rPr>
                <w:rFonts w:ascii="Cambria" w:hAnsi="Cambria"/>
                <w:b/>
                <w:i/>
                <w:sz w:val="18"/>
                <w:szCs w:val="18"/>
              </w:rPr>
              <w:t>can be derived</w:t>
            </w:r>
            <w:proofErr w:type="gramEnd"/>
            <w:r w:rsidR="00970FC9">
              <w:rPr>
                <w:rFonts w:ascii="Cambria" w:hAnsi="Cambria"/>
                <w:b/>
                <w:i/>
                <w:sz w:val="18"/>
                <w:szCs w:val="18"/>
              </w:rPr>
              <w:t xml:space="preserve"> from your observations?</w:t>
            </w:r>
          </w:p>
          <w:p w:rsidR="00252E0B" w:rsidRDefault="00252E0B" w:rsidP="00252E0B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:rsidR="00067590" w:rsidRDefault="00C765FE" w:rsidP="00240FB7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II. </w:t>
            </w:r>
            <w:r>
              <w:rPr>
                <w:rFonts w:ascii="Cambria" w:hAnsi="Cambria"/>
                <w:b/>
                <w:sz w:val="18"/>
                <w:szCs w:val="18"/>
                <w:u w:val="single"/>
              </w:rPr>
              <w:t>Rectangle Area &amp; Perimeter</w:t>
            </w:r>
            <w:r>
              <w:rPr>
                <w:rFonts w:ascii="Cambria" w:hAnsi="Cambria"/>
                <w:sz w:val="18"/>
                <w:szCs w:val="18"/>
              </w:rPr>
              <w:t xml:space="preserve"> ~ Pick </w:t>
            </w:r>
            <w:r>
              <w:rPr>
                <w:rFonts w:ascii="Cambria" w:hAnsi="Cambria"/>
                <w:b/>
                <w:sz w:val="18"/>
                <w:szCs w:val="18"/>
                <w:u w:val="single"/>
              </w:rPr>
              <w:t>one</w:t>
            </w:r>
            <w:r>
              <w:rPr>
                <w:rFonts w:ascii="Cambria" w:hAnsi="Cambria"/>
                <w:sz w:val="18"/>
                <w:szCs w:val="18"/>
              </w:rPr>
              <w:t xml:space="preserve"> of your three strings and complete these steps </w:t>
            </w:r>
            <w:r w:rsidRPr="00240FB7">
              <w:rPr>
                <w:rFonts w:ascii="Cambria" w:hAnsi="Cambria"/>
                <w:b/>
                <w:i/>
                <w:sz w:val="18"/>
                <w:szCs w:val="18"/>
              </w:rPr>
              <w:t>3 times</w:t>
            </w:r>
            <w:r>
              <w:rPr>
                <w:rFonts w:ascii="Cambria" w:hAnsi="Cambria"/>
                <w:sz w:val="18"/>
                <w:szCs w:val="18"/>
              </w:rPr>
              <w:t xml:space="preserve"> (same string):</w:t>
            </w:r>
          </w:p>
          <w:p w:rsidR="000705DF" w:rsidRDefault="00C765FE" w:rsidP="00240FB7">
            <w:pPr>
              <w:numPr>
                <w:ilvl w:val="0"/>
                <w:numId w:val="13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="001B00D7">
              <w:rPr>
                <w:rFonts w:ascii="Cambria" w:hAnsi="Cambria"/>
                <w:sz w:val="18"/>
                <w:szCs w:val="18"/>
              </w:rPr>
              <w:t xml:space="preserve">Create a rectangle. </w:t>
            </w:r>
            <w:r w:rsidR="000705DF">
              <w:rPr>
                <w:rFonts w:ascii="Cambria" w:hAnsi="Cambria"/>
                <w:sz w:val="18"/>
                <w:szCs w:val="18"/>
              </w:rPr>
              <w:t>Draw &amp; label your rectangle on centimeter graph paper. (</w:t>
            </w:r>
            <w:proofErr w:type="gramStart"/>
            <w:r w:rsidR="000705DF">
              <w:rPr>
                <w:rFonts w:ascii="Cambria" w:hAnsi="Cambria"/>
                <w:sz w:val="18"/>
                <w:szCs w:val="18"/>
              </w:rPr>
              <w:t>3</w:t>
            </w:r>
            <w:proofErr w:type="gramEnd"/>
            <w:r w:rsidR="000705DF">
              <w:rPr>
                <w:rFonts w:ascii="Cambria" w:hAnsi="Cambria"/>
                <w:sz w:val="18"/>
                <w:szCs w:val="18"/>
              </w:rPr>
              <w:t xml:space="preserve"> rectangles on the same sheet.)</w:t>
            </w:r>
          </w:p>
          <w:p w:rsidR="00C765FE" w:rsidRDefault="001B00D7" w:rsidP="00240FB7">
            <w:pPr>
              <w:numPr>
                <w:ilvl w:val="0"/>
                <w:numId w:val="13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Measure</w:t>
            </w:r>
            <w:r w:rsidR="00967944">
              <w:rPr>
                <w:rFonts w:ascii="Cambria" w:hAnsi="Cambria"/>
                <w:sz w:val="18"/>
                <w:szCs w:val="18"/>
              </w:rPr>
              <w:t xml:space="preserve"> &amp; </w:t>
            </w:r>
            <w:r w:rsidR="000705DF">
              <w:rPr>
                <w:rFonts w:ascii="Cambria" w:hAnsi="Cambria"/>
                <w:sz w:val="18"/>
                <w:szCs w:val="18"/>
              </w:rPr>
              <w:t>label the length &amp; width</w:t>
            </w:r>
            <w:r w:rsidR="00967944">
              <w:rPr>
                <w:rFonts w:ascii="Cambria" w:hAnsi="Cambria"/>
                <w:sz w:val="18"/>
                <w:szCs w:val="18"/>
              </w:rPr>
              <w:t xml:space="preserve"> on graph paper</w:t>
            </w:r>
            <w:r w:rsidR="000705DF">
              <w:rPr>
                <w:rFonts w:ascii="Cambria" w:hAnsi="Cambria"/>
                <w:sz w:val="18"/>
                <w:szCs w:val="18"/>
              </w:rPr>
              <w:t xml:space="preserve">, </w:t>
            </w:r>
            <w:r w:rsidR="00967944">
              <w:rPr>
                <w:rFonts w:ascii="Cambria" w:hAnsi="Cambria"/>
                <w:sz w:val="18"/>
                <w:szCs w:val="18"/>
              </w:rPr>
              <w:t>then</w:t>
            </w:r>
            <w:r>
              <w:rPr>
                <w:rFonts w:ascii="Cambria" w:hAnsi="Cambria"/>
                <w:sz w:val="18"/>
                <w:szCs w:val="18"/>
              </w:rPr>
              <w:t xml:space="preserve"> record </w:t>
            </w:r>
            <w:r w:rsidR="00967944">
              <w:rPr>
                <w:rFonts w:ascii="Cambria" w:hAnsi="Cambria"/>
                <w:sz w:val="18"/>
                <w:szCs w:val="18"/>
              </w:rPr>
              <w:t>in your chart.</w:t>
            </w:r>
          </w:p>
          <w:p w:rsidR="007876B9" w:rsidRDefault="00240FB7" w:rsidP="00240FB7">
            <w:pPr>
              <w:numPr>
                <w:ilvl w:val="0"/>
                <w:numId w:val="13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Repeat with </w:t>
            </w:r>
            <w:r w:rsidRPr="00240FB7">
              <w:rPr>
                <w:rFonts w:ascii="Cambria" w:hAnsi="Cambria"/>
                <w:sz w:val="18"/>
                <w:szCs w:val="18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18"/>
              </w:rPr>
              <w:t xml:space="preserve"> string, creating </w:t>
            </w:r>
            <w:proofErr w:type="gramStart"/>
            <w:r>
              <w:rPr>
                <w:rFonts w:ascii="Cambria" w:hAnsi="Cambria"/>
                <w:sz w:val="18"/>
                <w:szCs w:val="18"/>
              </w:rPr>
              <w:t>2</w:t>
            </w:r>
            <w:proofErr w:type="gramEnd"/>
            <w:r>
              <w:rPr>
                <w:rFonts w:ascii="Cambria" w:hAnsi="Cambria"/>
                <w:sz w:val="18"/>
                <w:szCs w:val="18"/>
              </w:rPr>
              <w:t xml:space="preserve"> different rectangles.</w:t>
            </w:r>
            <w:r w:rsidR="007876B9">
              <w:rPr>
                <w:rFonts w:ascii="Cambria" w:hAnsi="Cambria"/>
                <w:sz w:val="18"/>
                <w:szCs w:val="18"/>
              </w:rPr>
              <w:t xml:space="preserve"> Make one a square, or close to it.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240FB7" w:rsidRDefault="00240FB7" w:rsidP="00240FB7">
            <w:pPr>
              <w:numPr>
                <w:ilvl w:val="0"/>
                <w:numId w:val="13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 w:rsidRPr="00240FB7">
              <w:rPr>
                <w:rFonts w:ascii="Cambria" w:hAnsi="Cambria"/>
                <w:sz w:val="18"/>
                <w:szCs w:val="18"/>
              </w:rPr>
              <w:t>Calculate</w:t>
            </w:r>
            <w:r>
              <w:rPr>
                <w:rFonts w:ascii="Cambria" w:hAnsi="Cambria"/>
                <w:sz w:val="18"/>
                <w:szCs w:val="18"/>
              </w:rPr>
              <w:t xml:space="preserve"> the area of your rectangle.</w:t>
            </w:r>
          </w:p>
          <w:p w:rsidR="00240FB7" w:rsidRDefault="00240FB7" w:rsidP="00240FB7">
            <w:pPr>
              <w:numPr>
                <w:ilvl w:val="0"/>
                <w:numId w:val="13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Draft &amp; type ¶2 answering this: </w:t>
            </w:r>
            <w:r>
              <w:rPr>
                <w:rFonts w:ascii="Cambria" w:hAnsi="Cambria"/>
                <w:b/>
                <w:i/>
                <w:sz w:val="18"/>
                <w:szCs w:val="18"/>
              </w:rPr>
              <w:t>Is there a relationship between perimeter &amp; area</w:t>
            </w:r>
            <w:r w:rsidR="007876B9">
              <w:rPr>
                <w:rFonts w:ascii="Cambria" w:hAnsi="Cambria"/>
                <w:b/>
                <w:i/>
                <w:sz w:val="18"/>
                <w:szCs w:val="18"/>
              </w:rPr>
              <w:t xml:space="preserve"> of a rectangle</w:t>
            </w: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? If so, what is it? If not, what characteristic(s) produce(s) the greatest area for </w:t>
            </w:r>
            <w:r w:rsidR="007876B9">
              <w:rPr>
                <w:rFonts w:ascii="Cambria" w:hAnsi="Cambria"/>
                <w:b/>
                <w:i/>
                <w:sz w:val="18"/>
                <w:szCs w:val="18"/>
              </w:rPr>
              <w:t>a rectangle of any given perimeter?</w:t>
            </w:r>
          </w:p>
          <w:p w:rsidR="00C765FE" w:rsidRDefault="00C765FE" w:rsidP="00240FB7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:rsidR="00240FB7" w:rsidRDefault="00240FB7" w:rsidP="00240FB7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I</w:t>
            </w:r>
            <w:r w:rsidR="00970FC9">
              <w:rPr>
                <w:rFonts w:ascii="Cambria" w:hAnsi="Cambria"/>
                <w:b/>
                <w:sz w:val="18"/>
                <w:szCs w:val="18"/>
              </w:rPr>
              <w:t>I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I. </w:t>
            </w:r>
            <w:r w:rsidR="00967944">
              <w:rPr>
                <w:rFonts w:ascii="Cambria" w:hAnsi="Cambria"/>
                <w:b/>
                <w:sz w:val="18"/>
                <w:szCs w:val="18"/>
                <w:u w:val="single"/>
              </w:rPr>
              <w:t>Triangle</w:t>
            </w:r>
            <w:r>
              <w:rPr>
                <w:rFonts w:ascii="Cambria" w:hAnsi="Cambria"/>
                <w:b/>
                <w:sz w:val="18"/>
                <w:szCs w:val="18"/>
                <w:u w:val="single"/>
              </w:rPr>
              <w:t xml:space="preserve"> Area &amp; Perimeter</w:t>
            </w:r>
            <w:r>
              <w:rPr>
                <w:rFonts w:ascii="Cambria" w:hAnsi="Cambria"/>
                <w:sz w:val="18"/>
                <w:szCs w:val="18"/>
              </w:rPr>
              <w:t xml:space="preserve"> ~ </w:t>
            </w:r>
            <w:r w:rsidR="000705DF">
              <w:rPr>
                <w:rFonts w:ascii="Cambria" w:hAnsi="Cambria"/>
                <w:sz w:val="18"/>
                <w:szCs w:val="18"/>
              </w:rPr>
              <w:t xml:space="preserve">Use the </w:t>
            </w:r>
            <w:r w:rsidR="000705DF">
              <w:rPr>
                <w:rFonts w:ascii="Cambria" w:hAnsi="Cambria"/>
                <w:b/>
                <w:sz w:val="18"/>
                <w:szCs w:val="18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18"/>
              </w:rPr>
              <w:t xml:space="preserve"> string</w:t>
            </w:r>
            <w:r w:rsidR="000705DF">
              <w:rPr>
                <w:rFonts w:ascii="Cambria" w:hAnsi="Cambria"/>
                <w:sz w:val="18"/>
                <w:szCs w:val="18"/>
              </w:rPr>
              <w:t xml:space="preserve"> as in part II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="000705DF">
              <w:rPr>
                <w:rFonts w:ascii="Cambria" w:hAnsi="Cambria"/>
                <w:sz w:val="18"/>
                <w:szCs w:val="18"/>
              </w:rPr>
              <w:t>to</w:t>
            </w:r>
            <w:r>
              <w:rPr>
                <w:rFonts w:ascii="Cambria" w:hAnsi="Cambria"/>
                <w:sz w:val="18"/>
                <w:szCs w:val="18"/>
              </w:rPr>
              <w:t xml:space="preserve"> complete these steps </w:t>
            </w:r>
            <w:r w:rsidRPr="00240FB7">
              <w:rPr>
                <w:rFonts w:ascii="Cambria" w:hAnsi="Cambria"/>
                <w:b/>
                <w:i/>
                <w:sz w:val="18"/>
                <w:szCs w:val="18"/>
              </w:rPr>
              <w:t>3 times</w:t>
            </w:r>
            <w:r>
              <w:rPr>
                <w:rFonts w:ascii="Cambria" w:hAnsi="Cambria"/>
                <w:sz w:val="18"/>
                <w:szCs w:val="18"/>
              </w:rPr>
              <w:t xml:space="preserve"> (same string):</w:t>
            </w:r>
          </w:p>
          <w:p w:rsidR="00C765FE" w:rsidRDefault="000705DF" w:rsidP="00C765FE">
            <w:pPr>
              <w:numPr>
                <w:ilvl w:val="0"/>
                <w:numId w:val="14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Create a triangle. </w:t>
            </w:r>
            <w:r w:rsidRPr="000705DF">
              <w:rPr>
                <w:rFonts w:ascii="Cambria" w:hAnsi="Cambria"/>
                <w:sz w:val="18"/>
                <w:szCs w:val="18"/>
              </w:rPr>
              <w:t>Draw &amp; label your rectangle on centimeter graph paper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:rsidR="00967944" w:rsidRDefault="000705DF" w:rsidP="00967944">
            <w:pPr>
              <w:numPr>
                <w:ilvl w:val="0"/>
                <w:numId w:val="14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Add a height line (if needed) by dropping a dotted line from the top vertex to the base, forming a right angle.</w:t>
            </w:r>
          </w:p>
          <w:p w:rsidR="00967944" w:rsidRDefault="00967944" w:rsidP="00967944">
            <w:pPr>
              <w:numPr>
                <w:ilvl w:val="0"/>
                <w:numId w:val="14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 w:rsidRPr="00967944">
              <w:rPr>
                <w:rFonts w:ascii="Cambria" w:hAnsi="Cambria"/>
                <w:sz w:val="18"/>
                <w:szCs w:val="18"/>
              </w:rPr>
              <w:t xml:space="preserve">Measure &amp; label the </w:t>
            </w:r>
            <w:r>
              <w:rPr>
                <w:rFonts w:ascii="Cambria" w:hAnsi="Cambria"/>
                <w:sz w:val="18"/>
                <w:szCs w:val="18"/>
              </w:rPr>
              <w:t>base</w:t>
            </w:r>
            <w:r w:rsidRPr="00967944">
              <w:rPr>
                <w:rFonts w:ascii="Cambria" w:hAnsi="Cambria"/>
                <w:sz w:val="18"/>
                <w:szCs w:val="18"/>
              </w:rPr>
              <w:t xml:space="preserve"> &amp; </w:t>
            </w:r>
            <w:r>
              <w:rPr>
                <w:rFonts w:ascii="Cambria" w:hAnsi="Cambria"/>
                <w:sz w:val="18"/>
                <w:szCs w:val="18"/>
              </w:rPr>
              <w:t>height</w:t>
            </w:r>
            <w:r w:rsidRPr="00967944">
              <w:rPr>
                <w:rFonts w:ascii="Cambria" w:hAnsi="Cambria"/>
                <w:sz w:val="18"/>
                <w:szCs w:val="18"/>
              </w:rPr>
              <w:t xml:space="preserve"> on graph paper, then record the in your chart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:rsidR="007876B9" w:rsidRDefault="00967944" w:rsidP="00967944">
            <w:pPr>
              <w:numPr>
                <w:ilvl w:val="0"/>
                <w:numId w:val="14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 w:rsidRPr="00967944">
              <w:rPr>
                <w:rFonts w:ascii="Cambria" w:hAnsi="Cambria"/>
                <w:sz w:val="18"/>
                <w:szCs w:val="18"/>
              </w:rPr>
              <w:t xml:space="preserve">Repeat with </w:t>
            </w:r>
            <w:r w:rsidRPr="00967944">
              <w:rPr>
                <w:rFonts w:ascii="Cambria" w:hAnsi="Cambria"/>
                <w:sz w:val="18"/>
                <w:szCs w:val="18"/>
                <w:u w:val="single"/>
              </w:rPr>
              <w:t>same</w:t>
            </w:r>
            <w:r w:rsidRPr="00967944">
              <w:rPr>
                <w:rFonts w:ascii="Cambria" w:hAnsi="Cambria"/>
                <w:sz w:val="18"/>
                <w:szCs w:val="18"/>
              </w:rPr>
              <w:t xml:space="preserve"> string, creating </w:t>
            </w:r>
            <w:proofErr w:type="gramStart"/>
            <w:r w:rsidRPr="00967944">
              <w:rPr>
                <w:rFonts w:ascii="Cambria" w:hAnsi="Cambria"/>
                <w:sz w:val="18"/>
                <w:szCs w:val="18"/>
              </w:rPr>
              <w:t>2</w:t>
            </w:r>
            <w:proofErr w:type="gramEnd"/>
            <w:r w:rsidRPr="00967944">
              <w:rPr>
                <w:rFonts w:ascii="Cambria" w:hAnsi="Cambria"/>
                <w:sz w:val="18"/>
                <w:szCs w:val="18"/>
              </w:rPr>
              <w:t xml:space="preserve"> different </w:t>
            </w:r>
            <w:r>
              <w:rPr>
                <w:rFonts w:ascii="Cambria" w:hAnsi="Cambria"/>
                <w:sz w:val="18"/>
                <w:szCs w:val="18"/>
              </w:rPr>
              <w:t>triangles with the</w:t>
            </w:r>
            <w:r w:rsidR="007876B9">
              <w:rPr>
                <w:rFonts w:ascii="Cambria" w:hAnsi="Cambria"/>
                <w:sz w:val="18"/>
                <w:szCs w:val="18"/>
              </w:rPr>
              <w:t xml:space="preserve"> </w:t>
            </w:r>
            <w:r w:rsidR="007876B9">
              <w:rPr>
                <w:rFonts w:ascii="Cambria" w:hAnsi="Cambria"/>
                <w:sz w:val="18"/>
                <w:szCs w:val="18"/>
                <w:u w:val="single"/>
              </w:rPr>
              <w:t>same base</w:t>
            </w:r>
            <w:r w:rsidRPr="00967944">
              <w:rPr>
                <w:rFonts w:ascii="Cambria" w:hAnsi="Cambria"/>
                <w:sz w:val="18"/>
                <w:szCs w:val="18"/>
              </w:rPr>
              <w:t>.</w:t>
            </w:r>
            <w:r w:rsidR="007876B9">
              <w:rPr>
                <w:rFonts w:ascii="Cambria" w:hAnsi="Cambria"/>
                <w:sz w:val="18"/>
                <w:szCs w:val="18"/>
              </w:rPr>
              <w:t xml:space="preserve"> Make one triangle a </w:t>
            </w:r>
            <w:r w:rsidR="007876B9" w:rsidRPr="007876B9">
              <w:rPr>
                <w:rFonts w:ascii="Cambria" w:hAnsi="Cambria"/>
                <w:b/>
                <w:sz w:val="18"/>
                <w:szCs w:val="18"/>
              </w:rPr>
              <w:t>right triangle</w:t>
            </w:r>
            <w:r w:rsidR="007876B9">
              <w:rPr>
                <w:rFonts w:ascii="Cambria" w:hAnsi="Cambria"/>
                <w:sz w:val="18"/>
                <w:szCs w:val="18"/>
              </w:rPr>
              <w:t xml:space="preserve">, one an </w:t>
            </w:r>
            <w:r w:rsidR="007876B9" w:rsidRPr="007876B9">
              <w:rPr>
                <w:rFonts w:ascii="Cambria" w:hAnsi="Cambria"/>
                <w:b/>
                <w:sz w:val="18"/>
                <w:szCs w:val="18"/>
              </w:rPr>
              <w:t>acute</w:t>
            </w:r>
            <w:r w:rsidR="007876B9">
              <w:rPr>
                <w:rFonts w:ascii="Cambria" w:hAnsi="Cambria"/>
                <w:b/>
                <w:sz w:val="18"/>
                <w:szCs w:val="18"/>
              </w:rPr>
              <w:t xml:space="preserve"> triangle</w:t>
            </w:r>
            <w:r w:rsidR="007876B9">
              <w:rPr>
                <w:rFonts w:ascii="Cambria" w:hAnsi="Cambria"/>
                <w:sz w:val="18"/>
                <w:szCs w:val="18"/>
              </w:rPr>
              <w:t xml:space="preserve"> (all angles &lt;90°), and one an </w:t>
            </w:r>
            <w:r w:rsidR="007876B9">
              <w:rPr>
                <w:rFonts w:ascii="Cambria" w:hAnsi="Cambria"/>
                <w:b/>
                <w:sz w:val="18"/>
                <w:szCs w:val="18"/>
              </w:rPr>
              <w:t>obtuse triangle</w:t>
            </w:r>
            <w:r w:rsidR="007876B9">
              <w:rPr>
                <w:rFonts w:ascii="Cambria" w:hAnsi="Cambria"/>
                <w:sz w:val="18"/>
                <w:szCs w:val="18"/>
              </w:rPr>
              <w:t xml:space="preserve"> (one angle &gt;90°).</w:t>
            </w:r>
            <w:r w:rsidRPr="00967944">
              <w:rPr>
                <w:rFonts w:ascii="Cambria" w:hAnsi="Cambria"/>
                <w:sz w:val="18"/>
                <w:szCs w:val="18"/>
              </w:rPr>
              <w:t xml:space="preserve"> </w:t>
            </w:r>
            <w:r w:rsidR="007876B9">
              <w:rPr>
                <w:rFonts w:ascii="Cambria" w:hAnsi="Cambria"/>
                <w:sz w:val="18"/>
                <w:szCs w:val="18"/>
              </w:rPr>
              <w:t xml:space="preserve">Label each with the type. </w:t>
            </w:r>
          </w:p>
          <w:p w:rsidR="00967944" w:rsidRDefault="00967944" w:rsidP="00967944">
            <w:pPr>
              <w:numPr>
                <w:ilvl w:val="0"/>
                <w:numId w:val="14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 w:rsidRPr="00967944">
              <w:rPr>
                <w:rFonts w:ascii="Cambria" w:hAnsi="Cambria"/>
                <w:sz w:val="18"/>
                <w:szCs w:val="18"/>
              </w:rPr>
              <w:t xml:space="preserve">Calculate the area of </w:t>
            </w:r>
            <w:r w:rsidR="007876B9">
              <w:rPr>
                <w:rFonts w:ascii="Cambria" w:hAnsi="Cambria"/>
                <w:sz w:val="18"/>
                <w:szCs w:val="18"/>
              </w:rPr>
              <w:t>each</w:t>
            </w:r>
            <w:r w:rsidRPr="00967944">
              <w:rPr>
                <w:rFonts w:ascii="Cambria" w:hAnsi="Cambria"/>
                <w:sz w:val="18"/>
                <w:szCs w:val="18"/>
              </w:rPr>
              <w:t xml:space="preserve"> </w:t>
            </w:r>
            <w:r w:rsidR="007876B9">
              <w:rPr>
                <w:rFonts w:ascii="Cambria" w:hAnsi="Cambria"/>
                <w:sz w:val="18"/>
                <w:szCs w:val="18"/>
              </w:rPr>
              <w:t>triangle</w:t>
            </w:r>
            <w:r w:rsidRPr="00967944">
              <w:rPr>
                <w:rFonts w:ascii="Cambria" w:hAnsi="Cambria"/>
                <w:sz w:val="18"/>
                <w:szCs w:val="18"/>
              </w:rPr>
              <w:t>.</w:t>
            </w:r>
          </w:p>
          <w:p w:rsidR="007876B9" w:rsidRPr="007876B9" w:rsidRDefault="007876B9" w:rsidP="00967944">
            <w:pPr>
              <w:numPr>
                <w:ilvl w:val="0"/>
                <w:numId w:val="14"/>
              </w:numPr>
              <w:spacing w:after="0" w:line="240" w:lineRule="auto"/>
              <w:ind w:left="252" w:hanging="27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Draft &amp; type ¶3 answering this: </w:t>
            </w: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Is there a relationship between perimeter &amp; area of a triangle? If so, what is it? If not, what characteristic(s) produce(s) the greatest area for a triangle of any given perimeter? </w:t>
            </w:r>
          </w:p>
          <w:p w:rsidR="007876B9" w:rsidRDefault="007876B9" w:rsidP="007876B9">
            <w:pPr>
              <w:spacing w:after="0" w:line="240" w:lineRule="auto"/>
              <w:ind w:left="-18"/>
              <w:rPr>
                <w:rFonts w:ascii="Cambria" w:hAnsi="Cambria"/>
                <w:sz w:val="18"/>
                <w:szCs w:val="18"/>
              </w:rPr>
            </w:pPr>
          </w:p>
          <w:p w:rsidR="007876B9" w:rsidRPr="00970FC9" w:rsidRDefault="00970FC9" w:rsidP="007876B9">
            <w:pPr>
              <w:spacing w:after="0" w:line="240" w:lineRule="auto"/>
              <w:ind w:left="-18"/>
              <w:rPr>
                <w:rFonts w:ascii="Cambria" w:hAnsi="Cambria"/>
                <w:b/>
                <w:sz w:val="18"/>
                <w:szCs w:val="18"/>
              </w:rPr>
            </w:pPr>
            <w:r w:rsidRPr="00970FC9">
              <w:rPr>
                <w:rFonts w:ascii="Cambria" w:hAnsi="Cambria"/>
                <w:b/>
                <w:sz w:val="18"/>
                <w:szCs w:val="18"/>
              </w:rPr>
              <w:t xml:space="preserve">IV. </w:t>
            </w:r>
            <w:r w:rsidR="007876B9" w:rsidRPr="00970FC9">
              <w:rPr>
                <w:rFonts w:ascii="Cambria" w:hAnsi="Cambria"/>
                <w:b/>
                <w:sz w:val="18"/>
                <w:szCs w:val="18"/>
                <w:u w:val="single"/>
              </w:rPr>
              <w:t>Submission Details</w:t>
            </w:r>
            <w:r w:rsidR="007876B9" w:rsidRPr="00970FC9">
              <w:rPr>
                <w:rFonts w:ascii="Cambria" w:hAnsi="Cambria"/>
                <w:b/>
                <w:sz w:val="18"/>
                <w:szCs w:val="18"/>
              </w:rPr>
              <w:t>:</w:t>
            </w:r>
          </w:p>
          <w:p w:rsidR="00001F02" w:rsidRPr="00970FC9" w:rsidRDefault="00001F02" w:rsidP="00970FC9">
            <w:pPr>
              <w:numPr>
                <w:ilvl w:val="0"/>
                <w:numId w:val="17"/>
              </w:numPr>
              <w:spacing w:after="0"/>
              <w:ind w:left="252" w:hanging="270"/>
              <w:rPr>
                <w:rFonts w:ascii="Cambria" w:hAnsi="Cambria"/>
                <w:sz w:val="24"/>
                <w:szCs w:val="18"/>
              </w:rPr>
            </w:pPr>
            <w:r w:rsidRPr="00970FC9">
              <w:rPr>
                <w:rFonts w:ascii="Cambria" w:hAnsi="Cambria"/>
                <w:sz w:val="24"/>
                <w:szCs w:val="18"/>
              </w:rPr>
              <w:t xml:space="preserve">Print your </w:t>
            </w:r>
            <w:r w:rsidR="00760F9C" w:rsidRPr="00970FC9">
              <w:rPr>
                <w:rFonts w:ascii="Cambria" w:hAnsi="Cambria"/>
                <w:b/>
                <w:sz w:val="24"/>
                <w:szCs w:val="18"/>
              </w:rPr>
              <w:t>final draft</w:t>
            </w:r>
            <w:r w:rsidRPr="00970FC9">
              <w:rPr>
                <w:rFonts w:ascii="Cambria" w:hAnsi="Cambria"/>
                <w:sz w:val="24"/>
                <w:szCs w:val="18"/>
              </w:rPr>
              <w:t xml:space="preserve"> </w:t>
            </w:r>
            <w:r w:rsidR="00A413F8" w:rsidRPr="00970FC9">
              <w:rPr>
                <w:rFonts w:ascii="Cambria" w:hAnsi="Cambria"/>
                <w:sz w:val="24"/>
                <w:szCs w:val="18"/>
              </w:rPr>
              <w:t>&amp;</w:t>
            </w:r>
            <w:r w:rsidRPr="00970FC9">
              <w:rPr>
                <w:rFonts w:ascii="Cambria" w:hAnsi="Cambria"/>
                <w:sz w:val="24"/>
                <w:szCs w:val="18"/>
              </w:rPr>
              <w:t xml:space="preserve"> submit it in class. </w:t>
            </w:r>
            <w:r w:rsidR="00760F9C" w:rsidRPr="00970FC9">
              <w:rPr>
                <w:rFonts w:ascii="Cambria" w:hAnsi="Cambria"/>
                <w:b/>
                <w:sz w:val="24"/>
                <w:szCs w:val="18"/>
              </w:rPr>
              <w:t>(</w:t>
            </w:r>
            <w:proofErr w:type="gramStart"/>
            <w:r w:rsidRPr="00970FC9">
              <w:rPr>
                <w:rFonts w:ascii="Cambria" w:hAnsi="Cambria"/>
                <w:b/>
                <w:sz w:val="24"/>
                <w:szCs w:val="18"/>
              </w:rPr>
              <w:t>due</w:t>
            </w:r>
            <w:proofErr w:type="gramEnd"/>
            <w:r w:rsidRPr="00970FC9">
              <w:rPr>
                <w:rFonts w:ascii="Cambria" w:hAnsi="Cambria"/>
                <w:b/>
                <w:sz w:val="24"/>
                <w:szCs w:val="18"/>
              </w:rPr>
              <w:t xml:space="preserve"> </w:t>
            </w:r>
            <w:r w:rsidR="00947F61" w:rsidRPr="00970FC9">
              <w:rPr>
                <w:rFonts w:ascii="Cambria" w:hAnsi="Cambria"/>
                <w:b/>
                <w:sz w:val="24"/>
                <w:szCs w:val="18"/>
                <w:u w:val="single"/>
              </w:rPr>
              <w:t>Mon</w:t>
            </w:r>
            <w:r w:rsidR="00002542" w:rsidRPr="00970FC9">
              <w:rPr>
                <w:rFonts w:ascii="Cambria" w:hAnsi="Cambria"/>
                <w:b/>
                <w:sz w:val="24"/>
                <w:szCs w:val="18"/>
                <w:u w:val="single"/>
              </w:rPr>
              <w:t xml:space="preserve">, </w:t>
            </w:r>
            <w:r w:rsidR="00947F61" w:rsidRPr="00970FC9">
              <w:rPr>
                <w:rFonts w:ascii="Cambria" w:hAnsi="Cambria"/>
                <w:b/>
                <w:sz w:val="24"/>
                <w:szCs w:val="18"/>
                <w:u w:val="single"/>
              </w:rPr>
              <w:t>10 Nov</w:t>
            </w:r>
            <w:r w:rsidR="00006A7B" w:rsidRPr="00970FC9">
              <w:rPr>
                <w:rFonts w:ascii="Cambria" w:hAnsi="Cambria"/>
                <w:b/>
                <w:sz w:val="24"/>
                <w:szCs w:val="18"/>
                <w:u w:val="single"/>
              </w:rPr>
              <w:t xml:space="preserve"> 201</w:t>
            </w:r>
            <w:r w:rsidR="007876B9" w:rsidRPr="00970FC9">
              <w:rPr>
                <w:rFonts w:ascii="Cambria" w:hAnsi="Cambria"/>
                <w:b/>
                <w:sz w:val="24"/>
                <w:szCs w:val="18"/>
                <w:u w:val="single"/>
              </w:rPr>
              <w:t>4</w:t>
            </w:r>
            <w:r w:rsidR="00760F9C" w:rsidRPr="00970FC9">
              <w:rPr>
                <w:rFonts w:ascii="Cambria" w:hAnsi="Cambria"/>
                <w:b/>
                <w:sz w:val="24"/>
                <w:szCs w:val="18"/>
              </w:rPr>
              <w:t>)</w:t>
            </w:r>
            <w:r w:rsidR="00006A7B" w:rsidRPr="00970FC9">
              <w:rPr>
                <w:rFonts w:ascii="Cambria" w:hAnsi="Cambria"/>
                <w:b/>
                <w:sz w:val="24"/>
                <w:szCs w:val="18"/>
              </w:rPr>
              <w:t>.</w:t>
            </w:r>
          </w:p>
          <w:p w:rsidR="00006A7B" w:rsidRPr="00C376D1" w:rsidRDefault="00006A7B" w:rsidP="00006A7B">
            <w:pPr>
              <w:numPr>
                <w:ilvl w:val="0"/>
                <w:numId w:val="10"/>
              </w:numPr>
              <w:spacing w:after="0"/>
              <w:ind w:left="432" w:hanging="180"/>
              <w:rPr>
                <w:rFonts w:ascii="Cambria" w:hAnsi="Cambria"/>
                <w:b/>
                <w:sz w:val="18"/>
                <w:szCs w:val="18"/>
              </w:rPr>
            </w:pPr>
            <w:r w:rsidRPr="00C376D1">
              <w:rPr>
                <w:rFonts w:ascii="Cambria" w:hAnsi="Cambria"/>
                <w:b/>
                <w:i/>
                <w:sz w:val="18"/>
                <w:szCs w:val="18"/>
              </w:rPr>
              <w:t>If you are absent</w:t>
            </w:r>
            <w:r w:rsidRPr="00C376D1">
              <w:rPr>
                <w:rFonts w:ascii="Cambria" w:hAnsi="Cambria"/>
                <w:i/>
                <w:sz w:val="18"/>
                <w:szCs w:val="18"/>
              </w:rPr>
              <w:t xml:space="preserve">, </w:t>
            </w:r>
            <w:r w:rsidRPr="00C376D1">
              <w:rPr>
                <w:rFonts w:ascii="Cambria" w:hAnsi="Cambria"/>
                <w:i/>
                <w:sz w:val="18"/>
                <w:szCs w:val="18"/>
                <w:u w:val="single"/>
              </w:rPr>
              <w:t>email</w:t>
            </w:r>
            <w:r w:rsidRPr="00C376D1">
              <w:rPr>
                <w:rFonts w:ascii="Cambria" w:hAnsi="Cambria"/>
                <w:i/>
                <w:sz w:val="18"/>
                <w:szCs w:val="18"/>
              </w:rPr>
              <w:t xml:space="preserve"> paper to your teacher</w:t>
            </w:r>
            <w:r w:rsidR="00C3417E" w:rsidRPr="00C376D1">
              <w:rPr>
                <w:rFonts w:ascii="Cambria" w:hAnsi="Cambria"/>
                <w:i/>
                <w:sz w:val="18"/>
                <w:szCs w:val="18"/>
              </w:rPr>
              <w:t>(</w:t>
            </w:r>
            <w:r w:rsidRPr="00C376D1">
              <w:rPr>
                <w:rFonts w:ascii="Cambria" w:hAnsi="Cambria"/>
                <w:i/>
                <w:sz w:val="18"/>
                <w:szCs w:val="18"/>
              </w:rPr>
              <w:t>s</w:t>
            </w:r>
            <w:r w:rsidR="00C3417E" w:rsidRPr="00C376D1">
              <w:rPr>
                <w:rFonts w:ascii="Cambria" w:hAnsi="Cambria"/>
                <w:i/>
                <w:sz w:val="18"/>
                <w:szCs w:val="18"/>
              </w:rPr>
              <w:t>)</w:t>
            </w:r>
            <w:r w:rsidRPr="00C376D1">
              <w:rPr>
                <w:rFonts w:ascii="Cambria" w:hAnsi="Cambria"/>
                <w:i/>
                <w:sz w:val="18"/>
                <w:szCs w:val="18"/>
              </w:rPr>
              <w:t xml:space="preserve"> (</w:t>
            </w:r>
            <w:hyperlink r:id="rId10" w:history="1">
              <w:r w:rsidR="00874075" w:rsidRPr="00C376D1">
                <w:rPr>
                  <w:rStyle w:val="Hyperlink"/>
                  <w:rFonts w:ascii="Cambria" w:hAnsi="Cambria"/>
                  <w:i/>
                  <w:sz w:val="18"/>
                  <w:szCs w:val="18"/>
                </w:rPr>
                <w:t>dtg@noblenetwork.org</w:t>
              </w:r>
            </w:hyperlink>
            <w:r w:rsidR="00874075" w:rsidRPr="00C376D1">
              <w:rPr>
                <w:rFonts w:ascii="Cambria" w:hAnsi="Cambria"/>
                <w:i/>
                <w:sz w:val="18"/>
                <w:szCs w:val="18"/>
              </w:rPr>
              <w:t xml:space="preserve">, </w:t>
            </w:r>
            <w:hyperlink r:id="rId11" w:history="1">
              <w:r w:rsidR="00947F61" w:rsidRPr="00E756CD">
                <w:rPr>
                  <w:rStyle w:val="Hyperlink"/>
                  <w:rFonts w:ascii="Cambria" w:hAnsi="Cambria"/>
                  <w:i/>
                  <w:sz w:val="18"/>
                  <w:szCs w:val="18"/>
                </w:rPr>
                <w:t>sbielmeier@noblenetwork.org</w:t>
              </w:r>
            </w:hyperlink>
            <w:r w:rsidR="00874075" w:rsidRPr="00C376D1">
              <w:rPr>
                <w:rFonts w:ascii="Cambria" w:hAnsi="Cambria"/>
                <w:i/>
                <w:sz w:val="18"/>
                <w:szCs w:val="18"/>
              </w:rPr>
              <w:t>)</w:t>
            </w:r>
            <w:r w:rsidR="0076411B">
              <w:rPr>
                <w:rFonts w:ascii="Cambria" w:hAnsi="Cambria"/>
                <w:i/>
                <w:sz w:val="18"/>
                <w:szCs w:val="18"/>
              </w:rPr>
              <w:br/>
            </w:r>
            <w:r w:rsidR="00874075" w:rsidRPr="00C376D1">
              <w:rPr>
                <w:rFonts w:ascii="Cambria" w:hAnsi="Cambria"/>
                <w:i/>
                <w:sz w:val="18"/>
                <w:szCs w:val="18"/>
              </w:rPr>
              <w:t xml:space="preserve"> </w:t>
            </w:r>
            <w:r w:rsidRPr="00C376D1">
              <w:rPr>
                <w:rFonts w:ascii="Cambria" w:hAnsi="Cambria"/>
                <w:i/>
                <w:sz w:val="18"/>
                <w:szCs w:val="18"/>
              </w:rPr>
              <w:t xml:space="preserve">by 8am on the due date or it </w:t>
            </w:r>
            <w:proofErr w:type="gramStart"/>
            <w:r w:rsidRPr="00C376D1">
              <w:rPr>
                <w:rFonts w:ascii="Cambria" w:hAnsi="Cambria"/>
                <w:i/>
                <w:sz w:val="18"/>
                <w:szCs w:val="18"/>
              </w:rPr>
              <w:t>will be considered</w:t>
            </w:r>
            <w:proofErr w:type="gramEnd"/>
            <w:r w:rsidRPr="00C376D1">
              <w:rPr>
                <w:rFonts w:ascii="Cambria" w:hAnsi="Cambria"/>
                <w:i/>
                <w:sz w:val="18"/>
                <w:szCs w:val="18"/>
              </w:rPr>
              <w:t xml:space="preserve"> late.</w:t>
            </w:r>
          </w:p>
          <w:p w:rsidR="00465C6D" w:rsidRPr="00050F2C" w:rsidRDefault="00001F02" w:rsidP="00970FC9">
            <w:pPr>
              <w:numPr>
                <w:ilvl w:val="0"/>
                <w:numId w:val="17"/>
              </w:numPr>
              <w:spacing w:after="0"/>
              <w:ind w:left="252" w:hanging="270"/>
              <w:rPr>
                <w:rFonts w:ascii="Cambria" w:hAnsi="Cambria"/>
                <w:sz w:val="18"/>
                <w:szCs w:val="18"/>
              </w:rPr>
            </w:pPr>
            <w:r w:rsidRPr="00970FC9">
              <w:rPr>
                <w:rFonts w:ascii="Cambria" w:hAnsi="Cambria"/>
                <w:b/>
                <w:szCs w:val="18"/>
              </w:rPr>
              <w:t xml:space="preserve">Submit </w:t>
            </w:r>
            <w:r w:rsidRPr="00970FC9">
              <w:rPr>
                <w:rFonts w:ascii="Cambria" w:hAnsi="Cambria"/>
                <w:szCs w:val="18"/>
              </w:rPr>
              <w:t xml:space="preserve">your </w:t>
            </w:r>
            <w:r w:rsidR="00947F61" w:rsidRPr="00970FC9">
              <w:rPr>
                <w:rFonts w:ascii="Cambria" w:hAnsi="Cambria"/>
                <w:szCs w:val="18"/>
              </w:rPr>
              <w:t>typed paper portion</w:t>
            </w:r>
            <w:r w:rsidRPr="00970FC9">
              <w:rPr>
                <w:rFonts w:ascii="Cambria" w:hAnsi="Cambria"/>
                <w:szCs w:val="18"/>
              </w:rPr>
              <w:t xml:space="preserve"> on </w:t>
            </w:r>
            <w:hyperlink r:id="rId12" w:history="1">
              <w:r w:rsidRPr="00970FC9">
                <w:rPr>
                  <w:rStyle w:val="Hyperlink"/>
                  <w:rFonts w:ascii="Cambria" w:hAnsi="Cambria"/>
                  <w:b/>
                  <w:szCs w:val="18"/>
                </w:rPr>
                <w:t>www.turnitin.com</w:t>
              </w:r>
            </w:hyperlink>
            <w:r w:rsidRPr="00970FC9">
              <w:rPr>
                <w:rFonts w:ascii="Cambria" w:hAnsi="Cambria"/>
                <w:szCs w:val="18"/>
              </w:rPr>
              <w:t>.</w:t>
            </w:r>
            <w:r w:rsidR="00A413F8" w:rsidRPr="00970FC9">
              <w:rPr>
                <w:rFonts w:ascii="Cambria" w:hAnsi="Cambria"/>
                <w:szCs w:val="18"/>
              </w:rPr>
              <w:t xml:space="preserve"> (</w:t>
            </w:r>
            <w:proofErr w:type="gramStart"/>
            <w:r w:rsidR="007876B9" w:rsidRPr="00970FC9">
              <w:rPr>
                <w:rFonts w:ascii="Cambria" w:hAnsi="Cambria"/>
                <w:szCs w:val="18"/>
              </w:rPr>
              <w:t>due</w:t>
            </w:r>
            <w:proofErr w:type="gramEnd"/>
            <w:r w:rsidR="007876B9" w:rsidRPr="00970FC9">
              <w:rPr>
                <w:rFonts w:ascii="Cambria" w:hAnsi="Cambria"/>
                <w:szCs w:val="18"/>
              </w:rPr>
              <w:t xml:space="preserve"> </w:t>
            </w:r>
            <w:r w:rsidR="00947F61" w:rsidRPr="00970FC9">
              <w:rPr>
                <w:rFonts w:ascii="Cambria" w:hAnsi="Cambria"/>
                <w:szCs w:val="18"/>
              </w:rPr>
              <w:t>10 Nov</w:t>
            </w:r>
            <w:r w:rsidR="00A413F8" w:rsidRPr="00970FC9">
              <w:rPr>
                <w:rFonts w:ascii="Cambria" w:hAnsi="Cambria"/>
                <w:szCs w:val="18"/>
              </w:rPr>
              <w:t xml:space="preserve"> </w:t>
            </w:r>
            <w:r w:rsidR="00A413F8" w:rsidRPr="00970FC9">
              <w:rPr>
                <w:rFonts w:ascii="Cambria" w:hAnsi="Cambria"/>
                <w:b/>
                <w:i/>
                <w:szCs w:val="18"/>
              </w:rPr>
              <w:t>before</w:t>
            </w:r>
            <w:r w:rsidR="00A413F8" w:rsidRPr="00970FC9">
              <w:rPr>
                <w:rFonts w:ascii="Cambria" w:hAnsi="Cambria"/>
                <w:b/>
                <w:szCs w:val="18"/>
              </w:rPr>
              <w:t xml:space="preserve"> </w:t>
            </w:r>
            <w:r w:rsidR="00002542" w:rsidRPr="00970FC9">
              <w:rPr>
                <w:rFonts w:ascii="Cambria" w:hAnsi="Cambria"/>
                <w:b/>
                <w:szCs w:val="18"/>
              </w:rPr>
              <w:t>7:50am</w:t>
            </w:r>
            <w:r w:rsidR="00A413F8" w:rsidRPr="00970FC9">
              <w:rPr>
                <w:rFonts w:ascii="Cambria" w:hAnsi="Cambria"/>
                <w:szCs w:val="18"/>
              </w:rPr>
              <w:t>)</w:t>
            </w:r>
            <w:r w:rsidR="00006A7B" w:rsidRPr="00970FC9">
              <w:rPr>
                <w:rFonts w:ascii="Cambria" w:hAnsi="Cambria"/>
                <w:szCs w:val="18"/>
              </w:rPr>
              <w:t>.</w:t>
            </w:r>
          </w:p>
        </w:tc>
      </w:tr>
    </w:tbl>
    <w:p w:rsidR="00DE009E" w:rsidRPr="00050F2C" w:rsidRDefault="00DE009E" w:rsidP="00050F2C">
      <w:pPr>
        <w:rPr>
          <w:sz w:val="2"/>
          <w:szCs w:val="2"/>
        </w:rPr>
      </w:pPr>
    </w:p>
    <w:p w:rsidR="007401C3" w:rsidRPr="00050F2C" w:rsidRDefault="007401C3" w:rsidP="00050F2C">
      <w:pPr>
        <w:spacing w:line="360" w:lineRule="auto"/>
        <w:rPr>
          <w:b/>
          <w:sz w:val="32"/>
          <w:u w:val="single"/>
        </w:rPr>
        <w:sectPr w:rsidR="007401C3" w:rsidRPr="00050F2C" w:rsidSect="00BE6629">
          <w:pgSz w:w="12240" w:h="15840"/>
          <w:pgMar w:top="720" w:right="720" w:bottom="720" w:left="1152" w:header="720" w:footer="720" w:gutter="0"/>
          <w:cols w:space="720"/>
          <w:docGrid w:linePitch="360"/>
        </w:sectPr>
      </w:pPr>
    </w:p>
    <w:p w:rsidR="003710E5" w:rsidRPr="00050F2C" w:rsidRDefault="003710E5" w:rsidP="00050F2C">
      <w:pPr>
        <w:spacing w:after="40" w:line="240" w:lineRule="auto"/>
        <w:rPr>
          <w:b/>
          <w:sz w:val="32"/>
          <w:u w:val="single"/>
        </w:rPr>
        <w:sectPr w:rsidR="003710E5" w:rsidRPr="00050F2C" w:rsidSect="00E001E3">
          <w:type w:val="continuous"/>
          <w:pgSz w:w="12240" w:h="15840"/>
          <w:pgMar w:top="720" w:right="720" w:bottom="576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ayout w:type="fixed"/>
        <w:tblLook w:val="04A0"/>
      </w:tblPr>
      <w:tblGrid>
        <w:gridCol w:w="558"/>
        <w:gridCol w:w="990"/>
        <w:gridCol w:w="2520"/>
        <w:gridCol w:w="2610"/>
        <w:gridCol w:w="2340"/>
        <w:gridCol w:w="2340"/>
        <w:gridCol w:w="1890"/>
        <w:gridCol w:w="1368"/>
      </w:tblGrid>
      <w:tr w:rsidR="002F1F59" w:rsidRPr="008557FD" w:rsidTr="005D2667"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C4825" w:rsidRPr="008557FD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557FD">
              <w:rPr>
                <w:rFonts w:ascii="Cambria" w:hAnsi="Cambria"/>
                <w:b/>
                <w:sz w:val="28"/>
                <w:szCs w:val="28"/>
              </w:rPr>
              <w:lastRenderedPageBreak/>
              <w:t>Category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MediumGap" w:sz="18" w:space="0" w:color="auto"/>
            </w:tcBorders>
            <w:shd w:val="clear" w:color="auto" w:fill="BFBFBF" w:themeFill="background1" w:themeFillShade="BF"/>
          </w:tcPr>
          <w:p w:rsidR="005C4825" w:rsidRPr="005D2667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36"/>
                <w:szCs w:val="28"/>
              </w:rPr>
            </w:pPr>
            <w:r w:rsidRPr="005D2667">
              <w:rPr>
                <w:rFonts w:ascii="Cambria" w:hAnsi="Cambria"/>
                <w:b/>
                <w:sz w:val="36"/>
                <w:szCs w:val="28"/>
              </w:rPr>
              <w:t>A</w:t>
            </w:r>
            <w:r w:rsidR="00607E93" w:rsidRPr="005D2667">
              <w:rPr>
                <w:rFonts w:ascii="Cambria" w:hAnsi="Cambria"/>
                <w:b/>
                <w:sz w:val="36"/>
                <w:szCs w:val="28"/>
              </w:rPr>
              <w:t xml:space="preserve"> </w:t>
            </w:r>
            <w:r w:rsidR="005D2667" w:rsidRPr="005D2667">
              <w:rPr>
                <w:rFonts w:ascii="Cambria" w:hAnsi="Cambria"/>
                <w:b/>
                <w:sz w:val="36"/>
                <w:szCs w:val="28"/>
              </w:rPr>
              <w:t>–</w:t>
            </w:r>
            <w:r w:rsidR="00607E93" w:rsidRPr="005D2667">
              <w:rPr>
                <w:rFonts w:ascii="Cambria" w:hAnsi="Cambria"/>
                <w:b/>
                <w:sz w:val="36"/>
                <w:szCs w:val="28"/>
              </w:rPr>
              <w:t xml:space="preserve"> Exceeding</w:t>
            </w:r>
          </w:p>
          <w:p w:rsidR="005D2667" w:rsidRPr="005D2667" w:rsidRDefault="005D2667" w:rsidP="005D2667">
            <w:pPr>
              <w:spacing w:after="0" w:line="216" w:lineRule="auto"/>
              <w:jc w:val="center"/>
              <w:rPr>
                <w:rFonts w:ascii="Cambria" w:hAnsi="Cambria"/>
                <w:sz w:val="24"/>
                <w:szCs w:val="28"/>
              </w:rPr>
            </w:pPr>
            <w:r w:rsidRPr="005D2667">
              <w:rPr>
                <w:rFonts w:ascii="Cambria" w:hAnsi="Cambria"/>
                <w:szCs w:val="28"/>
              </w:rPr>
              <w:t>(</w:t>
            </w:r>
            <w:r w:rsidRPr="005D2667">
              <w:rPr>
                <w:rFonts w:ascii="Cambria" w:hAnsi="Cambria"/>
                <w:szCs w:val="28"/>
                <w:u w:val="single"/>
              </w:rPr>
              <w:t>9</w:t>
            </w:r>
            <w:r>
              <w:rPr>
                <w:rFonts w:ascii="Cambria" w:hAnsi="Cambria"/>
                <w:szCs w:val="28"/>
                <w:u w:val="single"/>
              </w:rPr>
              <w:t>-10</w:t>
            </w:r>
            <w:r w:rsidRPr="005D2667">
              <w:rPr>
                <w:rFonts w:ascii="Cambria" w:hAnsi="Cambria"/>
                <w:szCs w:val="28"/>
              </w:rPr>
              <w:t xml:space="preserve">/10 or </w:t>
            </w:r>
            <w:r w:rsidRPr="005D2667">
              <w:rPr>
                <w:rFonts w:ascii="Cambria" w:hAnsi="Cambria"/>
                <w:szCs w:val="28"/>
                <w:u w:val="single"/>
              </w:rPr>
              <w:t>5</w:t>
            </w:r>
            <w:r w:rsidRPr="005D2667">
              <w:rPr>
                <w:rFonts w:ascii="Cambria" w:hAnsi="Cambria"/>
                <w:szCs w:val="28"/>
              </w:rPr>
              <w:t>/5)</w:t>
            </w:r>
          </w:p>
        </w:tc>
        <w:tc>
          <w:tcPr>
            <w:tcW w:w="2610" w:type="dxa"/>
            <w:tcBorders>
              <w:top w:val="thinThickMediumGap" w:sz="18" w:space="0" w:color="auto"/>
              <w:left w:val="thinThickMediumGap" w:sz="18" w:space="0" w:color="auto"/>
              <w:bottom w:val="single" w:sz="12" w:space="0" w:color="auto"/>
              <w:right w:val="thinThickMediumGap" w:sz="18" w:space="0" w:color="auto"/>
            </w:tcBorders>
            <w:shd w:val="clear" w:color="auto" w:fill="BFBFBF" w:themeFill="background1" w:themeFillShade="BF"/>
          </w:tcPr>
          <w:p w:rsidR="005C4825" w:rsidRPr="005D2667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32"/>
                <w:szCs w:val="28"/>
              </w:rPr>
            </w:pPr>
            <w:r w:rsidRPr="005D2667">
              <w:rPr>
                <w:rFonts w:ascii="Cambria" w:hAnsi="Cambria"/>
                <w:b/>
                <w:sz w:val="32"/>
                <w:szCs w:val="28"/>
              </w:rPr>
              <w:t>B</w:t>
            </w:r>
            <w:r w:rsidR="00607E93" w:rsidRPr="005D2667">
              <w:rPr>
                <w:rFonts w:ascii="Cambria" w:hAnsi="Cambria"/>
                <w:b/>
                <w:sz w:val="32"/>
                <w:szCs w:val="28"/>
              </w:rPr>
              <w:t xml:space="preserve"> - Meeting</w:t>
            </w:r>
          </w:p>
          <w:p w:rsidR="005D2667" w:rsidRPr="005D2667" w:rsidRDefault="005D2667" w:rsidP="005D2667">
            <w:pPr>
              <w:spacing w:after="0" w:line="216" w:lineRule="auto"/>
              <w:jc w:val="center"/>
              <w:rPr>
                <w:rFonts w:ascii="Cambria" w:hAnsi="Cambria"/>
                <w:szCs w:val="28"/>
              </w:rPr>
            </w:pPr>
            <w:r>
              <w:rPr>
                <w:rFonts w:ascii="Cambria" w:hAnsi="Cambria"/>
                <w:szCs w:val="28"/>
              </w:rPr>
              <w:t>(</w:t>
            </w:r>
            <w:r>
              <w:rPr>
                <w:rFonts w:ascii="Cambria" w:hAnsi="Cambria"/>
                <w:szCs w:val="28"/>
                <w:u w:val="single"/>
              </w:rPr>
              <w:t>8</w:t>
            </w:r>
            <w:r>
              <w:rPr>
                <w:rFonts w:ascii="Cambria" w:hAnsi="Cambria"/>
                <w:szCs w:val="28"/>
              </w:rPr>
              <w:t xml:space="preserve">/10 </w:t>
            </w:r>
            <w:r w:rsidRPr="005D2667">
              <w:rPr>
                <w:rFonts w:ascii="Cambria" w:hAnsi="Cambria"/>
                <w:szCs w:val="28"/>
              </w:rPr>
              <w:t>or</w:t>
            </w:r>
            <w:r>
              <w:rPr>
                <w:rFonts w:ascii="Cambria" w:hAnsi="Cambria"/>
                <w:szCs w:val="28"/>
              </w:rPr>
              <w:t xml:space="preserve"> </w:t>
            </w:r>
            <w:r w:rsidRPr="005D2667">
              <w:rPr>
                <w:rFonts w:ascii="Cambria" w:hAnsi="Cambria"/>
                <w:szCs w:val="28"/>
                <w:u w:val="single"/>
              </w:rPr>
              <w:t>4</w:t>
            </w:r>
            <w:r>
              <w:rPr>
                <w:rFonts w:ascii="Cambria" w:hAnsi="Cambria"/>
                <w:szCs w:val="28"/>
              </w:rPr>
              <w:t>/5)</w:t>
            </w:r>
          </w:p>
        </w:tc>
        <w:tc>
          <w:tcPr>
            <w:tcW w:w="2340" w:type="dxa"/>
            <w:tcBorders>
              <w:top w:val="single" w:sz="12" w:space="0" w:color="auto"/>
              <w:left w:val="thinThickMediumGap" w:sz="18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5D2667" w:rsidRPr="005D2667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9"/>
                <w:szCs w:val="29"/>
              </w:rPr>
            </w:pPr>
            <w:r w:rsidRPr="005D2667">
              <w:rPr>
                <w:rFonts w:ascii="Cambria" w:hAnsi="Cambria"/>
                <w:b/>
                <w:sz w:val="29"/>
                <w:szCs w:val="29"/>
              </w:rPr>
              <w:t>C</w:t>
            </w:r>
            <w:r w:rsidR="00607E93" w:rsidRPr="005D2667">
              <w:rPr>
                <w:rFonts w:ascii="Cambria" w:hAnsi="Cambria"/>
                <w:b/>
                <w:sz w:val="29"/>
                <w:szCs w:val="29"/>
              </w:rPr>
              <w:t xml:space="preserve"> - Approaching</w:t>
            </w:r>
          </w:p>
          <w:p w:rsidR="005C4825" w:rsidRPr="005D2667" w:rsidRDefault="005D2667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szCs w:val="28"/>
              </w:rPr>
              <w:t>(</w:t>
            </w:r>
            <w:r>
              <w:rPr>
                <w:rFonts w:ascii="Cambria" w:hAnsi="Cambria"/>
                <w:szCs w:val="28"/>
                <w:u w:val="single"/>
              </w:rPr>
              <w:t>7</w:t>
            </w:r>
            <w:r>
              <w:rPr>
                <w:rFonts w:ascii="Cambria" w:hAnsi="Cambria"/>
                <w:szCs w:val="28"/>
              </w:rPr>
              <w:t xml:space="preserve">/10 or </w:t>
            </w:r>
            <w:r>
              <w:rPr>
                <w:rFonts w:ascii="Cambria" w:hAnsi="Cambria"/>
                <w:szCs w:val="28"/>
                <w:u w:val="single"/>
              </w:rPr>
              <w:t>3.5</w:t>
            </w:r>
            <w:r>
              <w:rPr>
                <w:rFonts w:ascii="Cambria" w:hAnsi="Cambria"/>
                <w:szCs w:val="28"/>
              </w:rPr>
              <w:t>/5)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5D2667" w:rsidRPr="005D2667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5D2667">
              <w:rPr>
                <w:rFonts w:ascii="Cambria" w:hAnsi="Cambria"/>
                <w:b/>
                <w:sz w:val="26"/>
                <w:szCs w:val="26"/>
              </w:rPr>
              <w:t>D</w:t>
            </w:r>
            <w:r w:rsidR="00607E93" w:rsidRPr="005D2667">
              <w:rPr>
                <w:rFonts w:ascii="Cambria" w:hAnsi="Cambria"/>
                <w:b/>
                <w:sz w:val="26"/>
                <w:szCs w:val="26"/>
              </w:rPr>
              <w:t xml:space="preserve"> - Baseline</w:t>
            </w:r>
          </w:p>
          <w:p w:rsidR="005C4825" w:rsidRPr="005D2667" w:rsidRDefault="005D2667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szCs w:val="28"/>
              </w:rPr>
              <w:t>(</w:t>
            </w:r>
            <w:r>
              <w:rPr>
                <w:rFonts w:ascii="Cambria" w:hAnsi="Cambria"/>
                <w:szCs w:val="28"/>
                <w:u w:val="single"/>
              </w:rPr>
              <w:t>6</w:t>
            </w:r>
            <w:r>
              <w:rPr>
                <w:rFonts w:ascii="Cambria" w:hAnsi="Cambria"/>
                <w:szCs w:val="28"/>
              </w:rPr>
              <w:t xml:space="preserve">/10 or </w:t>
            </w:r>
            <w:r>
              <w:rPr>
                <w:rFonts w:ascii="Cambria" w:hAnsi="Cambria"/>
                <w:szCs w:val="28"/>
                <w:u w:val="single"/>
              </w:rPr>
              <w:t>3</w:t>
            </w:r>
            <w:r>
              <w:rPr>
                <w:rFonts w:ascii="Cambria" w:hAnsi="Cambria"/>
                <w:szCs w:val="28"/>
              </w:rPr>
              <w:t>/5)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D2667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424D65">
              <w:rPr>
                <w:rFonts w:ascii="Cambria" w:hAnsi="Cambria"/>
                <w:b/>
                <w:spacing w:val="-6"/>
                <w:szCs w:val="28"/>
              </w:rPr>
              <w:t>F</w:t>
            </w:r>
            <w:r w:rsidR="00607E93" w:rsidRPr="00424D65">
              <w:rPr>
                <w:rFonts w:ascii="Cambria" w:hAnsi="Cambria"/>
                <w:b/>
                <w:spacing w:val="-6"/>
                <w:szCs w:val="28"/>
              </w:rPr>
              <w:t xml:space="preserve"> – Unacceptable</w:t>
            </w:r>
          </w:p>
          <w:p w:rsidR="005C4825" w:rsidRPr="005D2667" w:rsidRDefault="005D2667" w:rsidP="005D2667">
            <w:pPr>
              <w:spacing w:after="0" w:line="216" w:lineRule="auto"/>
              <w:jc w:val="center"/>
              <w:rPr>
                <w:rFonts w:ascii="Cambria" w:hAnsi="Cambria"/>
                <w:b/>
                <w:spacing w:val="-6"/>
                <w:sz w:val="19"/>
                <w:szCs w:val="19"/>
              </w:rPr>
            </w:pPr>
            <w:r w:rsidRPr="005D2667">
              <w:rPr>
                <w:rFonts w:ascii="Cambria" w:hAnsi="Cambria"/>
                <w:sz w:val="19"/>
                <w:szCs w:val="19"/>
              </w:rPr>
              <w:t>(</w:t>
            </w:r>
            <w:r w:rsidRPr="005D2667">
              <w:rPr>
                <w:rFonts w:ascii="Cambria" w:hAnsi="Cambria"/>
                <w:sz w:val="19"/>
                <w:szCs w:val="19"/>
                <w:u w:val="single"/>
              </w:rPr>
              <w:t>0-5</w:t>
            </w:r>
            <w:r w:rsidRPr="005D2667">
              <w:rPr>
                <w:rFonts w:ascii="Cambria" w:hAnsi="Cambria"/>
                <w:sz w:val="19"/>
                <w:szCs w:val="19"/>
              </w:rPr>
              <w:t xml:space="preserve">/10 or </w:t>
            </w:r>
            <w:r w:rsidRPr="005D2667">
              <w:rPr>
                <w:rFonts w:ascii="Cambria" w:hAnsi="Cambria"/>
                <w:sz w:val="19"/>
                <w:szCs w:val="19"/>
                <w:u w:val="single"/>
              </w:rPr>
              <w:t>0-2.5</w:t>
            </w:r>
            <w:r w:rsidRPr="005D2667">
              <w:rPr>
                <w:rFonts w:ascii="Cambria" w:hAnsi="Cambria"/>
                <w:sz w:val="19"/>
                <w:szCs w:val="19"/>
              </w:rPr>
              <w:t>/5)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C4825" w:rsidRPr="008557FD" w:rsidRDefault="005C4825" w:rsidP="005D2667">
            <w:pPr>
              <w:spacing w:after="0" w:line="21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557FD">
              <w:rPr>
                <w:rFonts w:ascii="Cambria" w:hAnsi="Cambria"/>
                <w:b/>
                <w:sz w:val="28"/>
                <w:szCs w:val="28"/>
              </w:rPr>
              <w:t>Points:</w:t>
            </w:r>
          </w:p>
        </w:tc>
      </w:tr>
      <w:tr w:rsidR="00E82815" w:rsidTr="005D2667">
        <w:tc>
          <w:tcPr>
            <w:tcW w:w="55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:rsidR="00E82815" w:rsidRPr="005C4825" w:rsidRDefault="00E82815" w:rsidP="005C4825">
            <w:pPr>
              <w:spacing w:after="0" w:line="216" w:lineRule="auto"/>
              <w:ind w:left="115" w:right="115"/>
              <w:jc w:val="center"/>
              <w:rPr>
                <w:rFonts w:ascii="Cambria" w:hAnsi="Cambria"/>
                <w:b/>
                <w:smallCaps/>
                <w:emboss/>
                <w:color w:val="FFFFFF" w:themeColor="background1"/>
                <w:sz w:val="52"/>
                <w:szCs w:val="28"/>
              </w:rPr>
            </w:pPr>
            <w:r>
              <w:rPr>
                <w:rFonts w:ascii="Cambria" w:hAnsi="Cambria"/>
                <w:b/>
                <w:smallCaps/>
                <w:emboss/>
                <w:color w:val="FFFFFF" w:themeColor="background1"/>
                <w:sz w:val="48"/>
                <w:szCs w:val="28"/>
              </w:rPr>
              <w:t xml:space="preserve">I. </w:t>
            </w:r>
            <w:r w:rsidRPr="00607E93">
              <w:rPr>
                <w:rFonts w:ascii="Cambria" w:hAnsi="Cambria"/>
                <w:b/>
                <w:smallCaps/>
                <w:emboss/>
                <w:color w:val="FFFFFF" w:themeColor="background1"/>
                <w:sz w:val="48"/>
                <w:szCs w:val="28"/>
              </w:rPr>
              <w:t>Circles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82815" w:rsidRPr="005C4825" w:rsidRDefault="00E82815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Data Set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right w:val="thinThickMediumGap" w:sz="18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 w:rsidRPr="002F1F59">
              <w:rPr>
                <w:rFonts w:ascii="Cambria" w:hAnsi="Cambria"/>
                <w:sz w:val="18"/>
                <w:szCs w:val="20"/>
              </w:rPr>
              <w:t>All perimeter</w:t>
            </w:r>
            <w:r>
              <w:rPr>
                <w:rFonts w:ascii="Cambria" w:hAnsi="Cambria"/>
                <w:sz w:val="18"/>
                <w:szCs w:val="20"/>
              </w:rPr>
              <w:t xml:space="preserve"> &amp; diameter</w:t>
            </w:r>
            <w:r w:rsidRPr="002F1F59">
              <w:rPr>
                <w:rFonts w:ascii="Cambria" w:hAnsi="Cambria"/>
                <w:sz w:val="18"/>
                <w:szCs w:val="20"/>
              </w:rPr>
              <w:t xml:space="preserve"> lengths match (fraction to decimal) to hundredths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E82815" w:rsidRDefault="00E82815" w:rsidP="002F1F59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diameter measures are reasonable to perimeter.</w:t>
            </w:r>
          </w:p>
          <w:p w:rsidR="00E82815" w:rsidRPr="002F1F59" w:rsidRDefault="00E82815" w:rsidP="00424D6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 xml:space="preserve">All visual and algebraic estimates within </w:t>
            </w:r>
            <w:r w:rsidR="00424D65" w:rsidRPr="00424D65">
              <w:rPr>
                <w:rFonts w:ascii="Cambria" w:hAnsi="Cambria"/>
                <w:sz w:val="18"/>
                <w:szCs w:val="20"/>
                <w:vertAlign w:val="superscript"/>
              </w:rPr>
              <w:t>1</w:t>
            </w:r>
            <w:r w:rsidR="00424D65">
              <w:rPr>
                <w:rFonts w:ascii="Cambria" w:hAnsi="Cambria"/>
                <w:sz w:val="18"/>
                <w:szCs w:val="20"/>
              </w:rPr>
              <w:t>/</w:t>
            </w:r>
            <w:r w:rsidR="00424D65" w:rsidRPr="00424D65">
              <w:rPr>
                <w:rFonts w:ascii="Cambria" w:hAnsi="Cambria"/>
                <w:sz w:val="18"/>
                <w:szCs w:val="20"/>
                <w:vertAlign w:val="subscript"/>
              </w:rPr>
              <w:t>10</w:t>
            </w:r>
            <w:r>
              <w:rPr>
                <w:rFonts w:ascii="Cambria" w:hAnsi="Cambria"/>
                <w:sz w:val="18"/>
                <w:szCs w:val="20"/>
              </w:rPr>
              <w:t xml:space="preserve"> length &amp; within</w:t>
            </w:r>
            <w:r w:rsidR="00424D65">
              <w:rPr>
                <w:rFonts w:ascii="Cambria" w:hAnsi="Cambria"/>
                <w:sz w:val="18"/>
                <w:szCs w:val="20"/>
              </w:rPr>
              <w:t xml:space="preserve"> </w:t>
            </w:r>
            <w:r>
              <w:rPr>
                <w:rFonts w:ascii="Cambria" w:hAnsi="Cambria"/>
                <w:sz w:val="18"/>
                <w:szCs w:val="20"/>
              </w:rPr>
              <w:t>.5 of each other.</w:t>
            </w:r>
            <w:proofErr w:type="gramEnd"/>
          </w:p>
        </w:tc>
        <w:tc>
          <w:tcPr>
            <w:tcW w:w="2610" w:type="dxa"/>
            <w:tcBorders>
              <w:top w:val="single" w:sz="12" w:space="0" w:color="auto"/>
              <w:left w:val="thinThickMediumGap" w:sz="18" w:space="0" w:color="auto"/>
              <w:right w:val="thinThickMediumGap" w:sz="18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</w:t>
            </w:r>
            <w:r w:rsidRPr="002F1F59">
              <w:rPr>
                <w:rFonts w:ascii="Cambria" w:hAnsi="Cambria"/>
                <w:sz w:val="18"/>
                <w:szCs w:val="20"/>
              </w:rPr>
              <w:t xml:space="preserve"> perimeter</w:t>
            </w:r>
            <w:r>
              <w:rPr>
                <w:rFonts w:ascii="Cambria" w:hAnsi="Cambria"/>
                <w:sz w:val="18"/>
                <w:szCs w:val="20"/>
              </w:rPr>
              <w:t xml:space="preserve"> &amp; diameter lengths match, at least to tenths.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r w:rsidRPr="00E82815">
              <w:rPr>
                <w:rFonts w:ascii="Cambria" w:hAnsi="Cambria"/>
                <w:spacing w:val="-4"/>
                <w:sz w:val="18"/>
                <w:szCs w:val="20"/>
              </w:rPr>
              <w:t xml:space="preserve">Diameter measures are </w:t>
            </w:r>
            <w:proofErr w:type="gramStart"/>
            <w:r w:rsidRPr="00E82815">
              <w:rPr>
                <w:rFonts w:ascii="Cambria" w:hAnsi="Cambria"/>
                <w:spacing w:val="-4"/>
                <w:sz w:val="18"/>
                <w:szCs w:val="20"/>
              </w:rPr>
              <w:t>fairly reasonable</w:t>
            </w:r>
            <w:proofErr w:type="gramEnd"/>
            <w:r w:rsidRPr="00E82815">
              <w:rPr>
                <w:rFonts w:ascii="Cambria" w:hAnsi="Cambria"/>
                <w:spacing w:val="-4"/>
                <w:sz w:val="18"/>
                <w:szCs w:val="20"/>
              </w:rPr>
              <w:t xml:space="preserve"> (</w:t>
            </w:r>
            <w:r w:rsidRPr="003F3212">
              <w:rPr>
                <w:rFonts w:ascii="Cambria" w:hAnsi="Cambria" w:cs="Arial"/>
                <w:spacing w:val="-4"/>
                <w:sz w:val="18"/>
                <w:szCs w:val="20"/>
              </w:rPr>
              <w:t>≤</w:t>
            </w:r>
            <w:r w:rsidR="003F3212">
              <w:rPr>
                <w:rFonts w:ascii="Cambria" w:hAnsi="Cambria" w:cs="Arial"/>
                <w:spacing w:val="-4"/>
                <w:sz w:val="18"/>
                <w:szCs w:val="20"/>
              </w:rPr>
              <w:t xml:space="preserve">⅓ </w:t>
            </w:r>
            <w:r w:rsidR="003F3212" w:rsidRPr="003F3212">
              <w:rPr>
                <w:rFonts w:ascii="Cambria" w:hAnsi="Cambria"/>
                <w:spacing w:val="-4"/>
                <w:sz w:val="18"/>
                <w:szCs w:val="20"/>
              </w:rPr>
              <w:t>p</w:t>
            </w:r>
            <w:r w:rsidR="003F3212">
              <w:rPr>
                <w:rFonts w:ascii="Cambria" w:hAnsi="Cambria"/>
                <w:spacing w:val="-4"/>
                <w:sz w:val="18"/>
                <w:szCs w:val="20"/>
              </w:rPr>
              <w:t>erimeter</w:t>
            </w:r>
            <w:r w:rsidRPr="00E82815">
              <w:rPr>
                <w:rFonts w:ascii="Cambria" w:hAnsi="Cambria"/>
                <w:spacing w:val="-4"/>
                <w:sz w:val="18"/>
                <w:szCs w:val="20"/>
              </w:rPr>
              <w:t>)</w:t>
            </w:r>
            <w:r>
              <w:rPr>
                <w:rFonts w:ascii="Cambria" w:hAnsi="Cambria"/>
                <w:spacing w:val="-4"/>
                <w:sz w:val="18"/>
                <w:szCs w:val="20"/>
              </w:rPr>
              <w:t>.</w:t>
            </w:r>
          </w:p>
          <w:p w:rsidR="00E82815" w:rsidRPr="002F1F59" w:rsidRDefault="00E82815" w:rsidP="00BE6416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visual and algebraic estimates within 1 inch of each other.</w:t>
            </w:r>
          </w:p>
        </w:tc>
        <w:tc>
          <w:tcPr>
            <w:tcW w:w="2340" w:type="dxa"/>
            <w:tcBorders>
              <w:top w:val="single" w:sz="12" w:space="0" w:color="auto"/>
              <w:left w:val="thinThickMediumGap" w:sz="18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</w:t>
            </w:r>
            <w:r w:rsidRPr="002F1F59">
              <w:rPr>
                <w:rFonts w:ascii="Cambria" w:hAnsi="Cambria"/>
                <w:sz w:val="18"/>
                <w:szCs w:val="20"/>
              </w:rPr>
              <w:t xml:space="preserve"> perimeter</w:t>
            </w:r>
            <w:r>
              <w:rPr>
                <w:rFonts w:ascii="Cambria" w:hAnsi="Cambria"/>
                <w:sz w:val="18"/>
                <w:szCs w:val="20"/>
              </w:rPr>
              <w:t xml:space="preserve"> &amp; diameter lengths match, at least to inches.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 diameter measures are reasonable.</w:t>
            </w:r>
          </w:p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All visual and algebraic estimates within 1 inch of each other.</w:t>
            </w:r>
            <w:proofErr w:type="gramEnd"/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Perimeter &amp; diameter are in fraction &amp; decimal.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Diameter measures are &lt;½ perimeter.</w:t>
            </w:r>
          </w:p>
          <w:p w:rsidR="00E82815" w:rsidRPr="002F1F59" w:rsidRDefault="00E82815" w:rsidP="009F444A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Algebraic estimates are within 1 point of correct answer.</w:t>
            </w:r>
          </w:p>
        </w:tc>
        <w:tc>
          <w:tcPr>
            <w:tcW w:w="1890" w:type="dxa"/>
            <w:tcBorders>
              <w:top w:val="single" w:sz="12" w:space="0" w:color="auto"/>
              <w:right w:val="single" w:sz="12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Perimeter &amp; diameter both given.</w:t>
            </w:r>
            <w:proofErr w:type="gramEnd"/>
          </w:p>
          <w:p w:rsidR="00E82815" w:rsidRDefault="003F321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Diameter measures are &lt;</w:t>
            </w:r>
            <w:r w:rsidR="00E82815">
              <w:rPr>
                <w:rFonts w:ascii="Cambria" w:hAnsi="Cambria"/>
                <w:sz w:val="18"/>
                <w:szCs w:val="20"/>
              </w:rPr>
              <w:t xml:space="preserve"> perimeter.</w:t>
            </w:r>
          </w:p>
          <w:p w:rsidR="00E82815" w:rsidRPr="002F1F59" w:rsidRDefault="00AB3A45" w:rsidP="00AB3A4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Algebraic estimates are significantly different (&gt;1 point)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2815" w:rsidRDefault="00E82815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______/10</w:t>
            </w:r>
          </w:p>
        </w:tc>
      </w:tr>
      <w:tr w:rsidR="00E82815" w:rsidTr="005D2667">
        <w:tc>
          <w:tcPr>
            <w:tcW w:w="558" w:type="dxa"/>
            <w:vMerge/>
            <w:tcBorders>
              <w:left w:val="single" w:sz="12" w:space="0" w:color="auto"/>
            </w:tcBorders>
            <w:shd w:val="clear" w:color="auto" w:fill="808080" w:themeFill="background1" w:themeFillShade="80"/>
          </w:tcPr>
          <w:p w:rsidR="00E82815" w:rsidRPr="005C4825" w:rsidRDefault="00E82815" w:rsidP="005C4825">
            <w:pPr>
              <w:spacing w:after="0" w:line="240" w:lineRule="auto"/>
              <w:rPr>
                <w:rFonts w:ascii="Cambria" w:hAnsi="Cambria"/>
                <w:embos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82815" w:rsidRPr="0051516A" w:rsidRDefault="00E82815" w:rsidP="0051516A">
            <w:pPr>
              <w:spacing w:after="0" w:line="240" w:lineRule="auto"/>
              <w:jc w:val="center"/>
              <w:rPr>
                <w:rFonts w:ascii="Cambria" w:hAnsi="Cambria"/>
                <w:b/>
                <w:spacing w:val="-6"/>
                <w:sz w:val="20"/>
                <w:szCs w:val="20"/>
              </w:rPr>
            </w:pPr>
            <w:r w:rsidRPr="0051516A">
              <w:rPr>
                <w:rFonts w:ascii="Cambria" w:hAnsi="Cambria"/>
                <w:b/>
                <w:spacing w:val="-6"/>
                <w:sz w:val="20"/>
                <w:szCs w:val="20"/>
              </w:rPr>
              <w:t>Formula</w:t>
            </w:r>
          </w:p>
        </w:tc>
        <w:tc>
          <w:tcPr>
            <w:tcW w:w="2520" w:type="dxa"/>
            <w:tcBorders>
              <w:left w:val="single" w:sz="12" w:space="0" w:color="auto"/>
              <w:right w:val="thinThickMediumGap" w:sz="18" w:space="0" w:color="auto"/>
            </w:tcBorders>
          </w:tcPr>
          <w:p w:rsidR="00E82815" w:rsidRDefault="00E82815" w:rsidP="00453F9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Average is reasonable.</w:t>
            </w:r>
          </w:p>
          <w:p w:rsidR="00E82815" w:rsidRPr="002F1F59" w:rsidRDefault="00E82815" w:rsidP="00453F9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accurate.</w:t>
            </w:r>
          </w:p>
        </w:tc>
        <w:tc>
          <w:tcPr>
            <w:tcW w:w="2610" w:type="dxa"/>
            <w:tcBorders>
              <w:left w:val="thinThickMediumGap" w:sz="18" w:space="0" w:color="auto"/>
              <w:right w:val="thinThickMediumGap" w:sz="18" w:space="0" w:color="auto"/>
            </w:tcBorders>
          </w:tcPr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accurate for the average given.</w:t>
            </w:r>
          </w:p>
        </w:tc>
        <w:tc>
          <w:tcPr>
            <w:tcW w:w="2340" w:type="dxa"/>
            <w:tcBorders>
              <w:left w:val="thinThickMediumGap" w:sz="18" w:space="0" w:color="auto"/>
            </w:tcBorders>
          </w:tcPr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accurate for the average given.</w:t>
            </w:r>
          </w:p>
        </w:tc>
        <w:tc>
          <w:tcPr>
            <w:tcW w:w="2340" w:type="dxa"/>
          </w:tcPr>
          <w:p w:rsidR="00FE0452" w:rsidRDefault="00E82815" w:rsidP="009F444A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Some algebra errors 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or</w:t>
            </w:r>
            <w:r>
              <w:rPr>
                <w:rFonts w:ascii="Cambria" w:hAnsi="Cambria"/>
                <w:sz w:val="18"/>
                <w:szCs w:val="20"/>
              </w:rPr>
              <w:t xml:space="preserve"> </w:t>
            </w:r>
          </w:p>
          <w:p w:rsidR="00E82815" w:rsidRPr="002F1F59" w:rsidRDefault="00E82815" w:rsidP="009F444A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m:oMath>
              <m:r>
                <w:rPr>
                  <w:rFonts w:ascii="Cambria Math" w:hAnsi="Cambria Math"/>
                  <w:sz w:val="18"/>
                  <w:szCs w:val="20"/>
                </w:rPr>
                <m:t>π</m:t>
              </m:r>
            </m:oMath>
            <w:r>
              <w:rPr>
                <w:rFonts w:ascii="Cambria" w:hAnsi="Cambria"/>
                <w:sz w:val="18"/>
                <w:szCs w:val="20"/>
              </w:rPr>
              <w:t xml:space="preserve"> </w:t>
            </w:r>
            <w:r w:rsidR="00FE0452">
              <w:rPr>
                <w:rFonts w:ascii="Cambria" w:hAnsi="Cambria"/>
                <w:sz w:val="18"/>
                <w:szCs w:val="20"/>
              </w:rPr>
              <w:t xml:space="preserve">is </w:t>
            </w:r>
            <w:r>
              <w:rPr>
                <w:rFonts w:ascii="Cambria" w:hAnsi="Cambria"/>
                <w:sz w:val="18"/>
                <w:szCs w:val="20"/>
              </w:rPr>
              <w:t>used</w:t>
            </w:r>
            <w:r w:rsidR="00FE0452">
              <w:rPr>
                <w:rFonts w:ascii="Cambria" w:hAnsi="Cambria"/>
                <w:sz w:val="18"/>
                <w:szCs w:val="20"/>
              </w:rPr>
              <w:t>, not average</w:t>
            </w:r>
          </w:p>
        </w:tc>
        <w:tc>
          <w:tcPr>
            <w:tcW w:w="1890" w:type="dxa"/>
            <w:tcBorders>
              <w:right w:val="single" w:sz="12" w:space="0" w:color="auto"/>
            </w:tcBorders>
          </w:tcPr>
          <w:p w:rsidR="00E82815" w:rsidRPr="002F1F59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Significant algebraic errors.</w:t>
            </w:r>
            <w:proofErr w:type="gramEnd"/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2815" w:rsidRDefault="00E82815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______/5</w:t>
            </w:r>
          </w:p>
        </w:tc>
      </w:tr>
      <w:tr w:rsidR="00E82815" w:rsidTr="005D2667">
        <w:tc>
          <w:tcPr>
            <w:tcW w:w="55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08080" w:themeFill="background1" w:themeFillShade="80"/>
          </w:tcPr>
          <w:p w:rsidR="00E82815" w:rsidRPr="005C4825" w:rsidRDefault="00E82815" w:rsidP="005C4825">
            <w:pPr>
              <w:spacing w:after="0" w:line="240" w:lineRule="auto"/>
              <w:rPr>
                <w:rFonts w:ascii="Cambria" w:hAnsi="Cambria"/>
                <w:embos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82815" w:rsidRPr="005C4825" w:rsidRDefault="00E82815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Write-up</w:t>
            </w:r>
          </w:p>
        </w:tc>
        <w:tc>
          <w:tcPr>
            <w:tcW w:w="2520" w:type="dxa"/>
            <w:tcBorders>
              <w:left w:val="single" w:sz="12" w:space="0" w:color="auto"/>
              <w:bottom w:val="single" w:sz="12" w:space="0" w:color="auto"/>
              <w:right w:val="thinThickMediumGap" w:sz="18" w:space="0" w:color="auto"/>
            </w:tcBorders>
          </w:tcPr>
          <w:p w:rsidR="00E82815" w:rsidRPr="00424D65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8"/>
                <w:sz w:val="18"/>
                <w:szCs w:val="20"/>
              </w:rPr>
            </w:pPr>
            <w:r w:rsidRPr="00424D65">
              <w:rPr>
                <w:rFonts w:ascii="Cambria" w:hAnsi="Cambria"/>
                <w:spacing w:val="-8"/>
                <w:sz w:val="18"/>
                <w:szCs w:val="20"/>
              </w:rPr>
              <w:t>Answers questions</w:t>
            </w:r>
            <w:r w:rsidR="00E82815" w:rsidRPr="00424D65">
              <w:rPr>
                <w:rFonts w:ascii="Cambria" w:hAnsi="Cambria"/>
                <w:spacing w:val="-8"/>
                <w:sz w:val="18"/>
                <w:szCs w:val="20"/>
              </w:rPr>
              <w:t xml:space="preserve"> thoroughly</w:t>
            </w:r>
          </w:p>
          <w:p w:rsidR="00E82815" w:rsidRDefault="00E82815" w:rsidP="004A7740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 w:rsidRPr="004A7740">
              <w:rPr>
                <w:rFonts w:ascii="Cambria" w:hAnsi="Cambria"/>
                <w:spacing w:val="-2"/>
                <w:sz w:val="18"/>
                <w:szCs w:val="20"/>
              </w:rPr>
              <w:t>used accurately throughout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E82815" w:rsidRDefault="00E82815" w:rsidP="004A7740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proofErr w:type="gramStart"/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>Accurate conclusions drawn about diameter &amp;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.</w:t>
            </w:r>
            <w:proofErr w:type="gramEnd"/>
          </w:p>
          <w:p w:rsidR="00E82815" w:rsidRPr="002F1F59" w:rsidRDefault="00E82815" w:rsidP="004A7740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0-1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convention mistakes.</w:t>
            </w:r>
          </w:p>
        </w:tc>
        <w:tc>
          <w:tcPr>
            <w:tcW w:w="2610" w:type="dxa"/>
            <w:tcBorders>
              <w:left w:val="thinThickMediumGap" w:sz="18" w:space="0" w:color="auto"/>
              <w:bottom w:val="single" w:sz="12" w:space="0" w:color="auto"/>
              <w:right w:val="thinThickMediumGap" w:sz="18" w:space="0" w:color="auto"/>
            </w:tcBorders>
          </w:tcPr>
          <w:p w:rsidR="00E82815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Answers questions</w:t>
            </w:r>
            <w:r w:rsidR="00E82815">
              <w:rPr>
                <w:rFonts w:ascii="Cambria" w:hAnsi="Cambria"/>
                <w:sz w:val="18"/>
                <w:szCs w:val="20"/>
              </w:rPr>
              <w:t xml:space="preserve"> correctly.</w:t>
            </w:r>
            <w:proofErr w:type="gramEnd"/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pacing w:val="-2"/>
                <w:sz w:val="18"/>
                <w:szCs w:val="20"/>
              </w:rPr>
              <w:t>Draws</w:t>
            </w: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 conclusions about diameter &amp;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.</w:t>
            </w:r>
            <w:proofErr w:type="gramEnd"/>
          </w:p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2-3 convention mistakes.</w:t>
            </w:r>
            <w:proofErr w:type="gramEnd"/>
          </w:p>
        </w:tc>
        <w:tc>
          <w:tcPr>
            <w:tcW w:w="2340" w:type="dxa"/>
            <w:tcBorders>
              <w:left w:val="thinThickMediumGap" w:sz="18" w:space="0" w:color="auto"/>
              <w:bottom w:val="single" w:sz="12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questions answered.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Academic terminology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pacing w:val="-2"/>
                <w:sz w:val="18"/>
                <w:szCs w:val="20"/>
              </w:rPr>
              <w:t>Some</w:t>
            </w: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 conclusions about diameter &amp;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.</w:t>
            </w:r>
            <w:proofErr w:type="gramEnd"/>
          </w:p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4-5 convention mistakes.</w:t>
            </w:r>
            <w:proofErr w:type="gramEnd"/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 questions answered.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Some informal language.</w:t>
            </w:r>
            <w:proofErr w:type="gramEnd"/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Addresses diameter &amp; perimeter.</w:t>
            </w:r>
            <w:proofErr w:type="gramEnd"/>
          </w:p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5-7 convention mistakes.</w:t>
            </w:r>
            <w:proofErr w:type="gramEnd"/>
          </w:p>
        </w:tc>
        <w:tc>
          <w:tcPr>
            <w:tcW w:w="1890" w:type="dxa"/>
            <w:tcBorders>
              <w:bottom w:val="single" w:sz="12" w:space="0" w:color="auto"/>
              <w:right w:val="single" w:sz="12" w:space="0" w:color="auto"/>
            </w:tcBorders>
          </w:tcPr>
          <w:p w:rsidR="00E82815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Some questions not addressed.</w:t>
            </w:r>
          </w:p>
          <w:p w:rsidR="00E82815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Informal language.</w:t>
            </w:r>
            <w:proofErr w:type="gramEnd"/>
          </w:p>
          <w:p w:rsidR="00E82815" w:rsidRPr="002F1F59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sym w:font="Symbol" w:char="F0B3"/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8</w:t>
            </w:r>
            <w:proofErr w:type="gramEnd"/>
            <w:r w:rsidR="00E82815">
              <w:rPr>
                <w:rFonts w:ascii="Cambria" w:hAnsi="Cambria"/>
                <w:sz w:val="18"/>
                <w:szCs w:val="20"/>
              </w:rPr>
              <w:t xml:space="preserve"> convention mistakes.</w:t>
            </w:r>
          </w:p>
        </w:tc>
        <w:tc>
          <w:tcPr>
            <w:tcW w:w="13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815" w:rsidRDefault="00E82815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______/10</w:t>
            </w:r>
          </w:p>
        </w:tc>
      </w:tr>
      <w:tr w:rsidR="00E82815" w:rsidTr="005D2667">
        <w:tc>
          <w:tcPr>
            <w:tcW w:w="55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:rsidR="00E82815" w:rsidRPr="005C4825" w:rsidRDefault="00E82815" w:rsidP="00E82815">
            <w:pPr>
              <w:spacing w:after="0" w:line="216" w:lineRule="auto"/>
              <w:ind w:left="115" w:right="115"/>
              <w:jc w:val="center"/>
              <w:rPr>
                <w:rFonts w:ascii="Cambria" w:hAnsi="Cambria"/>
                <w:b/>
                <w:smallCaps/>
                <w:emboss/>
                <w:color w:val="FFFFFF" w:themeColor="background1"/>
                <w:sz w:val="52"/>
                <w:szCs w:val="28"/>
              </w:rPr>
            </w:pPr>
            <w:r>
              <w:rPr>
                <w:rFonts w:ascii="Cambria" w:hAnsi="Cambria"/>
                <w:b/>
                <w:smallCaps/>
                <w:emboss/>
                <w:color w:val="FFFFFF" w:themeColor="background1"/>
                <w:sz w:val="48"/>
                <w:szCs w:val="28"/>
              </w:rPr>
              <w:t>II. Rectangles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82815" w:rsidRPr="005C4825" w:rsidRDefault="00E82815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Data Set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right w:val="thinThickMediumGap" w:sz="18" w:space="0" w:color="auto"/>
            </w:tcBorders>
          </w:tcPr>
          <w:p w:rsidR="00E82815" w:rsidRDefault="00E82815" w:rsidP="00F80F3B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  <w:u w:val="single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  <w:u w:val="single"/>
              </w:rPr>
              <w:t>Centimeter</w:t>
            </w:r>
            <w:r>
              <w:rPr>
                <w:rFonts w:ascii="Cambria" w:hAnsi="Cambria"/>
                <w:sz w:val="18"/>
                <w:szCs w:val="20"/>
              </w:rPr>
              <w:t xml:space="preserve"> measurements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.</w:t>
            </w:r>
            <w:proofErr w:type="gramEnd"/>
          </w:p>
          <w:p w:rsidR="00E82815" w:rsidRDefault="00E82815" w:rsidP="00F80F3B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have 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20"/>
              </w:rPr>
              <w:t xml:space="preserve"> perimeter, and length &amp; width add up to perimeter.</w:t>
            </w:r>
          </w:p>
          <w:p w:rsidR="00E82815" w:rsidRDefault="00E82815" w:rsidP="00F80F3B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correct.</w:t>
            </w:r>
          </w:p>
          <w:p w:rsidR="00E82815" w:rsidRPr="00A72C4A" w:rsidRDefault="00E82815" w:rsidP="00F80F3B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r w:rsidRPr="00A72C4A">
              <w:rPr>
                <w:rFonts w:ascii="Cambria" w:hAnsi="Cambria"/>
                <w:spacing w:val="-4"/>
                <w:sz w:val="18"/>
                <w:szCs w:val="20"/>
              </w:rPr>
              <w:t>All areas correctly calculated</w:t>
            </w:r>
            <w:r>
              <w:rPr>
                <w:rFonts w:ascii="Cambria" w:hAnsi="Cambria"/>
                <w:spacing w:val="-4"/>
                <w:sz w:val="18"/>
                <w:szCs w:val="20"/>
              </w:rPr>
              <w:t>.</w:t>
            </w:r>
          </w:p>
        </w:tc>
        <w:tc>
          <w:tcPr>
            <w:tcW w:w="2610" w:type="dxa"/>
            <w:tcBorders>
              <w:top w:val="single" w:sz="12" w:space="0" w:color="auto"/>
              <w:left w:val="thinThickMediumGap" w:sz="18" w:space="0" w:color="auto"/>
              <w:right w:val="thinThickMediumGap" w:sz="18" w:space="0" w:color="auto"/>
            </w:tcBorders>
          </w:tcPr>
          <w:p w:rsidR="00E82815" w:rsidRDefault="00E82815" w:rsidP="006008B8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  <w:u w:val="single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  <w:u w:val="single"/>
              </w:rPr>
              <w:t>Centimeter</w:t>
            </w:r>
            <w:r>
              <w:rPr>
                <w:rFonts w:ascii="Cambria" w:hAnsi="Cambria"/>
                <w:sz w:val="18"/>
                <w:szCs w:val="20"/>
              </w:rPr>
              <w:t xml:space="preserve"> measurements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.</w:t>
            </w:r>
            <w:proofErr w:type="gramEnd"/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have 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20"/>
              </w:rPr>
              <w:t xml:space="preserve"> perimeter, and most have reasonable measures.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correct.</w:t>
            </w:r>
          </w:p>
          <w:p w:rsidR="00E82815" w:rsidRPr="00424D6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6"/>
                <w:sz w:val="18"/>
                <w:szCs w:val="20"/>
              </w:rPr>
            </w:pPr>
            <w:r w:rsidRPr="00424D65">
              <w:rPr>
                <w:rFonts w:ascii="Cambria" w:hAnsi="Cambria"/>
                <w:spacing w:val="-6"/>
                <w:sz w:val="18"/>
                <w:szCs w:val="20"/>
              </w:rPr>
              <w:t>Most areas correctly calculated.</w:t>
            </w:r>
          </w:p>
        </w:tc>
        <w:tc>
          <w:tcPr>
            <w:tcW w:w="2340" w:type="dxa"/>
            <w:tcBorders>
              <w:top w:val="single" w:sz="12" w:space="0" w:color="auto"/>
              <w:left w:val="thinThickMediumGap" w:sz="18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have 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20"/>
              </w:rPr>
              <w:t xml:space="preserve"> perimeter, and most have reasonable measures.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correct.</w:t>
            </w:r>
          </w:p>
          <w:p w:rsidR="00E82815" w:rsidRPr="00A72C4A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pacing w:val="-4"/>
                <w:sz w:val="18"/>
                <w:szCs w:val="20"/>
              </w:rPr>
              <w:t>Few calculation errors</w:t>
            </w:r>
            <w:r w:rsidR="00E82815">
              <w:rPr>
                <w:rFonts w:ascii="Cambria" w:hAnsi="Cambria"/>
                <w:spacing w:val="-4"/>
                <w:sz w:val="18"/>
                <w:szCs w:val="20"/>
              </w:rPr>
              <w:t>.</w:t>
            </w:r>
            <w:proofErr w:type="gramEnd"/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 rectangles have reasonable measures.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may be absent or incorrect.</w:t>
            </w:r>
          </w:p>
          <w:p w:rsidR="00E82815" w:rsidRPr="00A72C4A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pacing w:val="-4"/>
                <w:sz w:val="18"/>
                <w:szCs w:val="20"/>
              </w:rPr>
              <w:t>Some area calculation errors.</w:t>
            </w:r>
            <w:proofErr w:type="gramEnd"/>
          </w:p>
        </w:tc>
        <w:tc>
          <w:tcPr>
            <w:tcW w:w="1890" w:type="dxa"/>
            <w:tcBorders>
              <w:top w:val="single" w:sz="12" w:space="0" w:color="auto"/>
              <w:right w:val="single" w:sz="12" w:space="0" w:color="auto"/>
            </w:tcBorders>
          </w:tcPr>
          <w:p w:rsidR="00E82815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All rectangle measures given</w:t>
            </w:r>
            <w:r w:rsidR="00E82815">
              <w:rPr>
                <w:rFonts w:ascii="Cambria" w:hAnsi="Cambria"/>
                <w:sz w:val="18"/>
                <w:szCs w:val="20"/>
              </w:rPr>
              <w:t>.</w:t>
            </w:r>
            <w:proofErr w:type="gramEnd"/>
          </w:p>
          <w:p w:rsidR="00E82815" w:rsidRPr="00A72C4A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pacing w:val="-4"/>
                <w:sz w:val="18"/>
                <w:szCs w:val="20"/>
              </w:rPr>
              <w:t>Significant</w:t>
            </w:r>
            <w:r w:rsidR="00E82815">
              <w:rPr>
                <w:rFonts w:ascii="Cambria" w:hAnsi="Cambria"/>
                <w:spacing w:val="-4"/>
                <w:sz w:val="18"/>
                <w:szCs w:val="20"/>
              </w:rPr>
              <w:t xml:space="preserve"> area calculation errors.</w:t>
            </w:r>
            <w:proofErr w:type="gramEnd"/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2815" w:rsidRDefault="00E82815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______/10</w:t>
            </w:r>
          </w:p>
        </w:tc>
      </w:tr>
      <w:tr w:rsidR="00E82815" w:rsidTr="005D2667">
        <w:tc>
          <w:tcPr>
            <w:tcW w:w="558" w:type="dxa"/>
            <w:vMerge/>
            <w:tcBorders>
              <w:left w:val="single" w:sz="12" w:space="0" w:color="auto"/>
            </w:tcBorders>
            <w:shd w:val="clear" w:color="auto" w:fill="808080" w:themeFill="background1" w:themeFillShade="80"/>
          </w:tcPr>
          <w:p w:rsidR="00E82815" w:rsidRPr="005C4825" w:rsidRDefault="00E82815" w:rsidP="00E82815">
            <w:pPr>
              <w:spacing w:after="0" w:line="240" w:lineRule="auto"/>
              <w:rPr>
                <w:rFonts w:ascii="Cambria" w:hAnsi="Cambria"/>
                <w:embos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82815" w:rsidRPr="005C4825" w:rsidRDefault="00E82815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Graph Paper</w:t>
            </w:r>
          </w:p>
        </w:tc>
        <w:tc>
          <w:tcPr>
            <w:tcW w:w="2520" w:type="dxa"/>
            <w:tcBorders>
              <w:left w:val="single" w:sz="12" w:space="0" w:color="auto"/>
              <w:right w:val="thinThickMediumGap" w:sz="18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are drawn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</w:t>
            </w:r>
            <w:r w:rsidRPr="00A72C4A">
              <w:rPr>
                <w:rFonts w:ascii="Cambria" w:hAnsi="Cambria"/>
                <w:b/>
                <w:sz w:val="18"/>
                <w:szCs w:val="20"/>
              </w:rPr>
              <w:t>to scale</w:t>
            </w:r>
            <w:r>
              <w:rPr>
                <w:rFonts w:ascii="Cambria" w:hAnsi="Cambria"/>
                <w:sz w:val="18"/>
                <w:szCs w:val="20"/>
              </w:rPr>
              <w:t xml:space="preserve"> on graph paper.</w:t>
            </w:r>
          </w:p>
          <w:p w:rsidR="00E82815" w:rsidRPr="002F1F59" w:rsidRDefault="00E82815" w:rsidP="0095618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rectangles labeled fully.</w:t>
            </w:r>
          </w:p>
        </w:tc>
        <w:tc>
          <w:tcPr>
            <w:tcW w:w="2610" w:type="dxa"/>
            <w:tcBorders>
              <w:left w:val="thinThickMediumGap" w:sz="18" w:space="0" w:color="auto"/>
              <w:right w:val="thinThickMediumGap" w:sz="18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are drawn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</w:t>
            </w:r>
            <w:r w:rsidRPr="00A72C4A">
              <w:rPr>
                <w:rFonts w:ascii="Cambria" w:hAnsi="Cambria"/>
                <w:b/>
                <w:sz w:val="18"/>
                <w:szCs w:val="20"/>
              </w:rPr>
              <w:t>to scale</w:t>
            </w:r>
            <w:r>
              <w:rPr>
                <w:rFonts w:ascii="Cambria" w:hAnsi="Cambria"/>
                <w:sz w:val="18"/>
                <w:szCs w:val="20"/>
              </w:rPr>
              <w:t xml:space="preserve"> on graph paper.</w:t>
            </w:r>
          </w:p>
          <w:p w:rsidR="00E82815" w:rsidRPr="002F1F59" w:rsidRDefault="00E82815" w:rsidP="00BE6416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Rectangles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are labeled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>.</w:t>
            </w:r>
          </w:p>
        </w:tc>
        <w:tc>
          <w:tcPr>
            <w:tcW w:w="2340" w:type="dxa"/>
            <w:tcBorders>
              <w:left w:val="thinThickMediumGap" w:sz="18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rectangles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are drawn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</w:t>
            </w:r>
            <w:r w:rsidRPr="00A72C4A">
              <w:rPr>
                <w:rFonts w:ascii="Cambria" w:hAnsi="Cambria"/>
                <w:b/>
                <w:sz w:val="18"/>
                <w:szCs w:val="20"/>
              </w:rPr>
              <w:t>to scale</w:t>
            </w:r>
            <w:r>
              <w:rPr>
                <w:rFonts w:ascii="Cambria" w:hAnsi="Cambria"/>
                <w:sz w:val="18"/>
                <w:szCs w:val="20"/>
              </w:rPr>
              <w:t xml:space="preserve"> on graph paper.</w:t>
            </w:r>
          </w:p>
          <w:p w:rsidR="00E82815" w:rsidRPr="002F1F59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Rectangles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are labeled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>.</w:t>
            </w:r>
          </w:p>
        </w:tc>
        <w:tc>
          <w:tcPr>
            <w:tcW w:w="2340" w:type="dxa"/>
          </w:tcPr>
          <w:p w:rsidR="00E82815" w:rsidRPr="00693ED4" w:rsidRDefault="00E82815" w:rsidP="00693ED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rect</w:t>
            </w:r>
            <w:r w:rsidR="00FE0452">
              <w:rPr>
                <w:rFonts w:ascii="Cambria" w:hAnsi="Cambria"/>
                <w:sz w:val="18"/>
                <w:szCs w:val="20"/>
              </w:rPr>
              <w:t>angles are drawn on graph paper, but not to scale (centimeters)</w:t>
            </w:r>
          </w:p>
        </w:tc>
        <w:tc>
          <w:tcPr>
            <w:tcW w:w="1890" w:type="dxa"/>
            <w:tcBorders>
              <w:right w:val="single" w:sz="12" w:space="0" w:color="auto"/>
            </w:tcBorders>
          </w:tcPr>
          <w:p w:rsidR="00E82815" w:rsidRPr="00693ED4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Shapes are drawn, but may not be accurate.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2815" w:rsidRDefault="00E82815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______/5</w:t>
            </w:r>
          </w:p>
        </w:tc>
      </w:tr>
      <w:tr w:rsidR="00424D65" w:rsidTr="005D2667">
        <w:tc>
          <w:tcPr>
            <w:tcW w:w="55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08080" w:themeFill="background1" w:themeFillShade="80"/>
          </w:tcPr>
          <w:p w:rsidR="00424D65" w:rsidRPr="005C4825" w:rsidRDefault="00424D65" w:rsidP="00E82815">
            <w:pPr>
              <w:spacing w:after="0" w:line="240" w:lineRule="auto"/>
              <w:rPr>
                <w:rFonts w:ascii="Cambria" w:hAnsi="Cambria"/>
                <w:embos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24D65" w:rsidRPr="005C4825" w:rsidRDefault="00424D65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Write-up</w:t>
            </w:r>
          </w:p>
        </w:tc>
        <w:tc>
          <w:tcPr>
            <w:tcW w:w="2520" w:type="dxa"/>
            <w:tcBorders>
              <w:left w:val="single" w:sz="12" w:space="0" w:color="auto"/>
              <w:bottom w:val="single" w:sz="12" w:space="0" w:color="auto"/>
              <w:right w:val="thinThickMediumGap" w:sz="18" w:space="0" w:color="auto"/>
            </w:tcBorders>
          </w:tcPr>
          <w:p w:rsidR="00424D65" w:rsidRP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8"/>
                <w:sz w:val="18"/>
                <w:szCs w:val="20"/>
              </w:rPr>
            </w:pPr>
            <w:r w:rsidRPr="00424D65">
              <w:rPr>
                <w:rFonts w:ascii="Cambria" w:hAnsi="Cambria"/>
                <w:spacing w:val="-8"/>
                <w:sz w:val="18"/>
                <w:szCs w:val="20"/>
              </w:rPr>
              <w:t>Answers questions thoroughly</w:t>
            </w:r>
          </w:p>
          <w:p w:rsid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 w:rsidRPr="004A7740">
              <w:rPr>
                <w:rFonts w:ascii="Cambria" w:hAnsi="Cambria"/>
                <w:spacing w:val="-2"/>
                <w:sz w:val="18"/>
                <w:szCs w:val="20"/>
              </w:rPr>
              <w:t>used accurately throughout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proofErr w:type="gramStart"/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>Accurate conclusions drawn about diameter &amp;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.</w:t>
            </w:r>
            <w:proofErr w:type="gramEnd"/>
          </w:p>
          <w:p w:rsidR="00424D65" w:rsidRPr="002F1F59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0-1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convention mistakes.</w:t>
            </w:r>
          </w:p>
        </w:tc>
        <w:tc>
          <w:tcPr>
            <w:tcW w:w="2610" w:type="dxa"/>
            <w:tcBorders>
              <w:left w:val="thinThickMediumGap" w:sz="18" w:space="0" w:color="auto"/>
              <w:bottom w:val="single" w:sz="12" w:space="0" w:color="auto"/>
              <w:right w:val="thinThickMediumGap" w:sz="18" w:space="0" w:color="auto"/>
            </w:tcBorders>
          </w:tcPr>
          <w:p w:rsid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Answers questions correctly.</w:t>
            </w:r>
            <w:proofErr w:type="gramEnd"/>
          </w:p>
          <w:p w:rsid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pacing w:val="-2"/>
                <w:sz w:val="18"/>
                <w:szCs w:val="20"/>
              </w:rPr>
              <w:t>Draws</w:t>
            </w: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 conclusions about diameter &amp;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.</w:t>
            </w:r>
            <w:proofErr w:type="gramEnd"/>
          </w:p>
          <w:p w:rsidR="00424D65" w:rsidRPr="002F1F59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2-3 convention mistakes.</w:t>
            </w:r>
            <w:proofErr w:type="gramEnd"/>
          </w:p>
        </w:tc>
        <w:tc>
          <w:tcPr>
            <w:tcW w:w="2340" w:type="dxa"/>
            <w:tcBorders>
              <w:left w:val="thinThickMediumGap" w:sz="18" w:space="0" w:color="auto"/>
              <w:bottom w:val="single" w:sz="12" w:space="0" w:color="auto"/>
            </w:tcBorders>
          </w:tcPr>
          <w:p w:rsidR="00424D65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questions answered.</w:t>
            </w:r>
          </w:p>
          <w:p w:rsidR="00424D65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Academic terminology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424D65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pacing w:val="-2"/>
                <w:sz w:val="18"/>
                <w:szCs w:val="20"/>
              </w:rPr>
              <w:t>Some</w:t>
            </w: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 conclusions about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area of a rectangle.</w:t>
            </w:r>
            <w:proofErr w:type="gramEnd"/>
          </w:p>
          <w:p w:rsidR="00424D65" w:rsidRPr="002F1F59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4-5 convention mistakes.</w:t>
            </w:r>
            <w:proofErr w:type="gramEnd"/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424D65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Most questions answered.</w:t>
            </w:r>
          </w:p>
          <w:p w:rsidR="00424D65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Some informal language.</w:t>
            </w:r>
            <w:proofErr w:type="gramEnd"/>
          </w:p>
          <w:p w:rsidR="00424D65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Addresses area of a rectangle.</w:t>
            </w:r>
            <w:proofErr w:type="gramEnd"/>
          </w:p>
          <w:p w:rsidR="00424D65" w:rsidRPr="002F1F59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5-7 convention mistakes.</w:t>
            </w:r>
            <w:proofErr w:type="gramEnd"/>
          </w:p>
        </w:tc>
        <w:tc>
          <w:tcPr>
            <w:tcW w:w="1890" w:type="dxa"/>
            <w:tcBorders>
              <w:bottom w:val="single" w:sz="12" w:space="0" w:color="auto"/>
              <w:right w:val="single" w:sz="12" w:space="0" w:color="auto"/>
            </w:tcBorders>
          </w:tcPr>
          <w:p w:rsidR="00424D65" w:rsidRDefault="00424D65" w:rsidP="00FE045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Some questions not addressed.</w:t>
            </w:r>
          </w:p>
          <w:p w:rsidR="00424D65" w:rsidRDefault="00424D65" w:rsidP="00FE045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Informal language.</w:t>
            </w:r>
            <w:proofErr w:type="gramEnd"/>
          </w:p>
          <w:p w:rsidR="00424D65" w:rsidRPr="002F1F59" w:rsidRDefault="00424D65" w:rsidP="00FE045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sym w:font="Symbol" w:char="F0B3"/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8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convention mistakes.</w:t>
            </w:r>
          </w:p>
        </w:tc>
        <w:tc>
          <w:tcPr>
            <w:tcW w:w="13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4D65" w:rsidRDefault="00424D65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______/10</w:t>
            </w:r>
          </w:p>
        </w:tc>
      </w:tr>
      <w:tr w:rsidR="00E82815" w:rsidRPr="00607E93" w:rsidTr="005D2667">
        <w:tc>
          <w:tcPr>
            <w:tcW w:w="55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:rsidR="00E82815" w:rsidRPr="005C4825" w:rsidRDefault="00E82815" w:rsidP="00E82815">
            <w:pPr>
              <w:spacing w:after="0" w:line="216" w:lineRule="auto"/>
              <w:ind w:left="115" w:right="115"/>
              <w:jc w:val="center"/>
              <w:rPr>
                <w:rFonts w:ascii="Cambria" w:hAnsi="Cambria"/>
                <w:b/>
                <w:smallCaps/>
                <w:emboss/>
                <w:color w:val="FFFFFF" w:themeColor="background1"/>
                <w:sz w:val="52"/>
                <w:szCs w:val="28"/>
              </w:rPr>
            </w:pPr>
            <w:r>
              <w:rPr>
                <w:rFonts w:ascii="Cambria" w:hAnsi="Cambria"/>
                <w:b/>
                <w:smallCaps/>
                <w:emboss/>
                <w:color w:val="FFFFFF" w:themeColor="background1"/>
                <w:sz w:val="48"/>
                <w:szCs w:val="28"/>
              </w:rPr>
              <w:t>III. Triangles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82815" w:rsidRPr="00607E93" w:rsidRDefault="00E82815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07E93">
              <w:rPr>
                <w:rFonts w:ascii="Cambria" w:hAnsi="Cambria"/>
                <w:b/>
                <w:sz w:val="24"/>
                <w:szCs w:val="24"/>
              </w:rPr>
              <w:t>Data Set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right w:val="thinThickMediumGap" w:sz="18" w:space="0" w:color="auto"/>
            </w:tcBorders>
          </w:tcPr>
          <w:p w:rsidR="00E82815" w:rsidRDefault="00E82815" w:rsidP="006008B8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  <w:u w:val="single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  <w:u w:val="single"/>
              </w:rPr>
              <w:t>Centimeter</w:t>
            </w:r>
            <w:r>
              <w:rPr>
                <w:rFonts w:ascii="Cambria" w:hAnsi="Cambria"/>
                <w:sz w:val="18"/>
                <w:szCs w:val="20"/>
              </w:rPr>
              <w:t xml:space="preserve"> measurements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.</w:t>
            </w:r>
            <w:proofErr w:type="gramEnd"/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triangles have 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20"/>
              </w:rPr>
              <w:t xml:space="preserve"> perimeter and reasonable base &amp; height lengths.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correct.</w:t>
            </w:r>
          </w:p>
          <w:p w:rsidR="00E82815" w:rsidRPr="00A72C4A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r>
              <w:rPr>
                <w:rFonts w:ascii="Cambria" w:hAnsi="Cambria"/>
                <w:spacing w:val="-4"/>
                <w:sz w:val="18"/>
                <w:szCs w:val="20"/>
              </w:rPr>
              <w:t>All areas correctly calculated.</w:t>
            </w:r>
            <w:r w:rsidRPr="00A72C4A">
              <w:rPr>
                <w:rFonts w:ascii="Cambria" w:hAnsi="Cambria"/>
                <w:spacing w:val="-4"/>
                <w:sz w:val="18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12" w:space="0" w:color="auto"/>
              <w:left w:val="thinThickMediumGap" w:sz="18" w:space="0" w:color="auto"/>
              <w:right w:val="thinThickMediumGap" w:sz="18" w:space="0" w:color="auto"/>
            </w:tcBorders>
          </w:tcPr>
          <w:p w:rsidR="00E82815" w:rsidRDefault="00E82815" w:rsidP="006008B8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  <w:u w:val="single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  <w:u w:val="single"/>
              </w:rPr>
              <w:t>Centimeter</w:t>
            </w:r>
            <w:r>
              <w:rPr>
                <w:rFonts w:ascii="Cambria" w:hAnsi="Cambria"/>
                <w:sz w:val="18"/>
                <w:szCs w:val="20"/>
              </w:rPr>
              <w:t xml:space="preserve"> measurements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.</w:t>
            </w:r>
            <w:proofErr w:type="gramEnd"/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triangles have 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20"/>
              </w:rPr>
              <w:t xml:space="preserve"> perimeter and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most  have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reasonable base &amp; height.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correct.</w:t>
            </w:r>
          </w:p>
          <w:p w:rsidR="00E82815" w:rsidRPr="00A72C4A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r w:rsidRPr="00A72C4A">
              <w:rPr>
                <w:rFonts w:ascii="Cambria" w:hAnsi="Cambria"/>
                <w:spacing w:val="-4"/>
                <w:sz w:val="18"/>
                <w:szCs w:val="20"/>
              </w:rPr>
              <w:t>All areas correctly calculated</w:t>
            </w:r>
            <w:r>
              <w:rPr>
                <w:rFonts w:ascii="Cambria" w:hAnsi="Cambria"/>
                <w:spacing w:val="-4"/>
                <w:sz w:val="18"/>
                <w:szCs w:val="20"/>
              </w:rPr>
              <w:t>.</w:t>
            </w:r>
          </w:p>
        </w:tc>
        <w:tc>
          <w:tcPr>
            <w:tcW w:w="2340" w:type="dxa"/>
            <w:tcBorders>
              <w:top w:val="single" w:sz="12" w:space="0" w:color="auto"/>
              <w:left w:val="thinThickMediumGap" w:sz="18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triangles have </w:t>
            </w:r>
            <w:r>
              <w:rPr>
                <w:rFonts w:ascii="Cambria" w:hAnsi="Cambria"/>
                <w:sz w:val="18"/>
                <w:szCs w:val="20"/>
                <w:u w:val="single"/>
              </w:rPr>
              <w:t>same</w:t>
            </w:r>
            <w:r>
              <w:rPr>
                <w:rFonts w:ascii="Cambria" w:hAnsi="Cambria"/>
                <w:sz w:val="18"/>
                <w:szCs w:val="20"/>
              </w:rPr>
              <w:t xml:space="preserve"> perimeter and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most  have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reasonable base &amp; height.</w:t>
            </w:r>
          </w:p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is correct.</w:t>
            </w:r>
          </w:p>
          <w:p w:rsidR="00E82815" w:rsidRPr="00A72C4A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pacing w:val="-4"/>
                <w:sz w:val="18"/>
                <w:szCs w:val="20"/>
              </w:rPr>
              <w:t>Few calculation errors.</w:t>
            </w:r>
            <w:proofErr w:type="gramEnd"/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E82815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Most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triangles  have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reasonable measures.</w:t>
            </w:r>
          </w:p>
          <w:p w:rsidR="00E82815" w:rsidRDefault="00E82815" w:rsidP="00693ED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Formula may be absent or incorrect.</w:t>
            </w:r>
          </w:p>
          <w:p w:rsidR="00E82815" w:rsidRPr="00A72C4A" w:rsidRDefault="00E8281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pacing w:val="-4"/>
                <w:sz w:val="18"/>
                <w:szCs w:val="20"/>
              </w:rPr>
              <w:t>Some area calculation errors.</w:t>
            </w:r>
            <w:proofErr w:type="gramEnd"/>
          </w:p>
        </w:tc>
        <w:tc>
          <w:tcPr>
            <w:tcW w:w="1890" w:type="dxa"/>
            <w:tcBorders>
              <w:top w:val="single" w:sz="12" w:space="0" w:color="auto"/>
              <w:right w:val="single" w:sz="12" w:space="0" w:color="auto"/>
            </w:tcBorders>
          </w:tcPr>
          <w:p w:rsidR="00FE0452" w:rsidRDefault="00FE0452" w:rsidP="00FE045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All triangle measures given.</w:t>
            </w:r>
            <w:proofErr w:type="gramEnd"/>
          </w:p>
          <w:p w:rsidR="00E82815" w:rsidRPr="00A72C4A" w:rsidRDefault="00FE0452" w:rsidP="00FE045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4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pacing w:val="-4"/>
                <w:sz w:val="18"/>
                <w:szCs w:val="20"/>
              </w:rPr>
              <w:t>Significant area calculation errors.</w:t>
            </w:r>
            <w:proofErr w:type="gramEnd"/>
          </w:p>
        </w:tc>
        <w:tc>
          <w:tcPr>
            <w:tcW w:w="13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2815" w:rsidRPr="00607E93" w:rsidRDefault="00E82815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 w:rsidRPr="00607E93">
              <w:rPr>
                <w:rFonts w:ascii="Cambria" w:hAnsi="Cambria"/>
                <w:sz w:val="28"/>
                <w:szCs w:val="28"/>
              </w:rPr>
              <w:t>______/</w:t>
            </w:r>
            <w:r>
              <w:rPr>
                <w:rFonts w:ascii="Cambria" w:hAnsi="Cambria"/>
                <w:sz w:val="28"/>
                <w:szCs w:val="28"/>
              </w:rPr>
              <w:t>10</w:t>
            </w:r>
          </w:p>
        </w:tc>
      </w:tr>
      <w:tr w:rsidR="00FE0452" w:rsidRPr="00607E93" w:rsidTr="005D2667">
        <w:tc>
          <w:tcPr>
            <w:tcW w:w="558" w:type="dxa"/>
            <w:vMerge/>
            <w:tcBorders>
              <w:left w:val="single" w:sz="12" w:space="0" w:color="auto"/>
            </w:tcBorders>
            <w:shd w:val="clear" w:color="auto" w:fill="808080" w:themeFill="background1" w:themeFillShade="80"/>
          </w:tcPr>
          <w:p w:rsidR="00FE0452" w:rsidRPr="00607E93" w:rsidRDefault="00FE0452" w:rsidP="00607E93">
            <w:pPr>
              <w:spacing w:after="0" w:line="240" w:lineRule="auto"/>
              <w:rPr>
                <w:rFonts w:ascii="Cambria" w:hAnsi="Cambria"/>
                <w:embos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E0452" w:rsidRPr="005C4825" w:rsidRDefault="00FE0452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C4825">
              <w:rPr>
                <w:rFonts w:ascii="Cambria" w:hAnsi="Cambria"/>
                <w:b/>
                <w:sz w:val="24"/>
                <w:szCs w:val="24"/>
              </w:rPr>
              <w:t>Graph Paper</w:t>
            </w:r>
          </w:p>
        </w:tc>
        <w:tc>
          <w:tcPr>
            <w:tcW w:w="2520" w:type="dxa"/>
            <w:tcBorders>
              <w:left w:val="single" w:sz="12" w:space="0" w:color="auto"/>
              <w:right w:val="thinThickMediumGap" w:sz="18" w:space="0" w:color="auto"/>
            </w:tcBorders>
          </w:tcPr>
          <w:p w:rsidR="00FE0452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triangles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are drawn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</w:t>
            </w:r>
            <w:r w:rsidRPr="00A72C4A">
              <w:rPr>
                <w:rFonts w:ascii="Cambria" w:hAnsi="Cambria"/>
                <w:b/>
                <w:sz w:val="18"/>
                <w:szCs w:val="20"/>
              </w:rPr>
              <w:t>to scale</w:t>
            </w:r>
            <w:r>
              <w:rPr>
                <w:rFonts w:ascii="Cambria" w:hAnsi="Cambria"/>
                <w:sz w:val="18"/>
                <w:szCs w:val="20"/>
              </w:rPr>
              <w:t xml:space="preserve"> on graph paper.</w:t>
            </w:r>
          </w:p>
          <w:p w:rsidR="00FE0452" w:rsidRPr="002F1F59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All triangles labeled fully.</w:t>
            </w:r>
          </w:p>
        </w:tc>
        <w:tc>
          <w:tcPr>
            <w:tcW w:w="2610" w:type="dxa"/>
            <w:tcBorders>
              <w:left w:val="thinThickMediumGap" w:sz="18" w:space="0" w:color="auto"/>
              <w:right w:val="thinThickMediumGap" w:sz="18" w:space="0" w:color="auto"/>
            </w:tcBorders>
          </w:tcPr>
          <w:p w:rsidR="00FE0452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triangles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are drawn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</w:t>
            </w:r>
            <w:r w:rsidRPr="00A72C4A">
              <w:rPr>
                <w:rFonts w:ascii="Cambria" w:hAnsi="Cambria"/>
                <w:b/>
                <w:sz w:val="18"/>
                <w:szCs w:val="20"/>
              </w:rPr>
              <w:t>to scale</w:t>
            </w:r>
            <w:r>
              <w:rPr>
                <w:rFonts w:ascii="Cambria" w:hAnsi="Cambria"/>
                <w:sz w:val="18"/>
                <w:szCs w:val="20"/>
              </w:rPr>
              <w:t xml:space="preserve"> on graph paper.</w:t>
            </w:r>
          </w:p>
          <w:p w:rsidR="00FE0452" w:rsidRPr="002F1F59" w:rsidRDefault="00FE0452" w:rsidP="00A906AE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Triangles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are labeled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>.</w:t>
            </w:r>
          </w:p>
        </w:tc>
        <w:tc>
          <w:tcPr>
            <w:tcW w:w="2340" w:type="dxa"/>
            <w:tcBorders>
              <w:left w:val="thinThickMediumGap" w:sz="18" w:space="0" w:color="auto"/>
            </w:tcBorders>
          </w:tcPr>
          <w:p w:rsidR="00FE0452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triangles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are drawn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</w:t>
            </w:r>
            <w:r w:rsidRPr="00A72C4A">
              <w:rPr>
                <w:rFonts w:ascii="Cambria" w:hAnsi="Cambria"/>
                <w:b/>
                <w:sz w:val="18"/>
                <w:szCs w:val="20"/>
              </w:rPr>
              <w:t>to scale</w:t>
            </w:r>
            <w:r>
              <w:rPr>
                <w:rFonts w:ascii="Cambria" w:hAnsi="Cambria"/>
                <w:sz w:val="18"/>
                <w:szCs w:val="20"/>
              </w:rPr>
              <w:t xml:space="preserve"> on graph paper.</w:t>
            </w:r>
          </w:p>
          <w:p w:rsidR="00FE0452" w:rsidRPr="002F1F59" w:rsidRDefault="00FE0452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Triangles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are labeled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>.</w:t>
            </w:r>
          </w:p>
        </w:tc>
        <w:tc>
          <w:tcPr>
            <w:tcW w:w="2340" w:type="dxa"/>
          </w:tcPr>
          <w:p w:rsidR="00FE0452" w:rsidRPr="00693ED4" w:rsidRDefault="00FE0452" w:rsidP="00693ED4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All triangles </w:t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are drawn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on graph paper.</w:t>
            </w:r>
          </w:p>
        </w:tc>
        <w:tc>
          <w:tcPr>
            <w:tcW w:w="1890" w:type="dxa"/>
            <w:tcBorders>
              <w:right w:val="single" w:sz="12" w:space="0" w:color="auto"/>
            </w:tcBorders>
          </w:tcPr>
          <w:p w:rsidR="00FE0452" w:rsidRPr="00693ED4" w:rsidRDefault="00FE0452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Shapes are drawn, but may not be accurate.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0452" w:rsidRPr="00607E93" w:rsidRDefault="00FE0452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 w:rsidRPr="00607E93">
              <w:rPr>
                <w:rFonts w:ascii="Cambria" w:hAnsi="Cambria"/>
                <w:sz w:val="28"/>
                <w:szCs w:val="28"/>
              </w:rPr>
              <w:t>______/</w:t>
            </w:r>
            <w:r>
              <w:rPr>
                <w:rFonts w:ascii="Cambria" w:hAnsi="Cambria"/>
                <w:sz w:val="28"/>
                <w:szCs w:val="28"/>
              </w:rPr>
              <w:t>5</w:t>
            </w:r>
          </w:p>
        </w:tc>
      </w:tr>
      <w:tr w:rsidR="00424D65" w:rsidRPr="00607E93" w:rsidTr="00920996">
        <w:tc>
          <w:tcPr>
            <w:tcW w:w="55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08080" w:themeFill="background1" w:themeFillShade="80"/>
          </w:tcPr>
          <w:p w:rsidR="00424D65" w:rsidRPr="00607E93" w:rsidRDefault="00424D65" w:rsidP="00607E93">
            <w:pPr>
              <w:spacing w:after="0" w:line="240" w:lineRule="auto"/>
              <w:rPr>
                <w:rFonts w:ascii="Cambria" w:hAnsi="Cambria"/>
                <w:embos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24D65" w:rsidRPr="00607E93" w:rsidRDefault="00424D65" w:rsidP="0051516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07E93">
              <w:rPr>
                <w:rFonts w:ascii="Cambria" w:hAnsi="Cambria"/>
                <w:b/>
                <w:sz w:val="24"/>
                <w:szCs w:val="24"/>
              </w:rPr>
              <w:t>Write-up</w:t>
            </w:r>
          </w:p>
        </w:tc>
        <w:tc>
          <w:tcPr>
            <w:tcW w:w="2520" w:type="dxa"/>
            <w:tcBorders>
              <w:left w:val="single" w:sz="12" w:space="0" w:color="auto"/>
              <w:bottom w:val="single" w:sz="12" w:space="0" w:color="auto"/>
              <w:right w:val="thinThickMediumGap" w:sz="18" w:space="0" w:color="auto"/>
            </w:tcBorders>
          </w:tcPr>
          <w:p w:rsidR="00424D65" w:rsidRP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8"/>
                <w:sz w:val="18"/>
                <w:szCs w:val="20"/>
              </w:rPr>
            </w:pPr>
            <w:r w:rsidRPr="00424D65">
              <w:rPr>
                <w:rFonts w:ascii="Cambria" w:hAnsi="Cambria"/>
                <w:spacing w:val="-8"/>
                <w:sz w:val="18"/>
                <w:szCs w:val="20"/>
              </w:rPr>
              <w:t>Answers questions thoroughly</w:t>
            </w:r>
          </w:p>
          <w:p w:rsid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 w:rsidRPr="004A7740">
              <w:rPr>
                <w:rFonts w:ascii="Cambria" w:hAnsi="Cambria"/>
                <w:spacing w:val="-2"/>
                <w:sz w:val="18"/>
                <w:szCs w:val="20"/>
              </w:rPr>
              <w:t>used accurately throughout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proofErr w:type="gramStart"/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>Accurate conclusions drawn about diameter &amp;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.</w:t>
            </w:r>
            <w:proofErr w:type="gramEnd"/>
          </w:p>
          <w:p w:rsidR="00424D65" w:rsidRPr="002F1F59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0-1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convention mistakes.</w:t>
            </w:r>
          </w:p>
        </w:tc>
        <w:tc>
          <w:tcPr>
            <w:tcW w:w="2610" w:type="dxa"/>
            <w:tcBorders>
              <w:left w:val="thinThickMediumGap" w:sz="18" w:space="0" w:color="auto"/>
              <w:bottom w:val="thinThickMediumGap" w:sz="18" w:space="0" w:color="auto"/>
              <w:right w:val="thinThickMediumGap" w:sz="18" w:space="0" w:color="auto"/>
            </w:tcBorders>
          </w:tcPr>
          <w:p w:rsid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Answers questions correctly.</w:t>
            </w:r>
            <w:proofErr w:type="gramEnd"/>
          </w:p>
          <w:p w:rsid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 xml:space="preserve">Mathematical terminology 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>
              <w:rPr>
                <w:rFonts w:ascii="Cambria" w:hAnsi="Cambria"/>
                <w:sz w:val="18"/>
                <w:szCs w:val="20"/>
              </w:rPr>
              <w:t>.</w:t>
            </w:r>
          </w:p>
          <w:p w:rsidR="00424D65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pacing w:val="-2"/>
                <w:sz w:val="18"/>
                <w:szCs w:val="20"/>
              </w:rPr>
              <w:t>Draws</w:t>
            </w:r>
            <w:r w:rsidRPr="00545032">
              <w:rPr>
                <w:rFonts w:ascii="Cambria" w:hAnsi="Cambria"/>
                <w:spacing w:val="-2"/>
                <w:sz w:val="18"/>
                <w:szCs w:val="20"/>
              </w:rPr>
              <w:t xml:space="preserve"> conclusions about diameter &amp; perimeter</w:t>
            </w:r>
            <w:r>
              <w:rPr>
                <w:rFonts w:ascii="Cambria" w:hAnsi="Cambria"/>
                <w:spacing w:val="-2"/>
                <w:sz w:val="18"/>
                <w:szCs w:val="20"/>
              </w:rPr>
              <w:t>.</w:t>
            </w:r>
            <w:proofErr w:type="gramEnd"/>
          </w:p>
          <w:p w:rsidR="00424D65" w:rsidRPr="002F1F59" w:rsidRDefault="00424D65" w:rsidP="0022400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2-3 convention mistakes.</w:t>
            </w:r>
            <w:proofErr w:type="gramEnd"/>
          </w:p>
        </w:tc>
        <w:tc>
          <w:tcPr>
            <w:tcW w:w="2340" w:type="dxa"/>
            <w:tcBorders>
              <w:left w:val="thinThickMediumGap" w:sz="18" w:space="0" w:color="auto"/>
              <w:bottom w:val="thinThickMediumGap" w:sz="18" w:space="0" w:color="auto"/>
            </w:tcBorders>
          </w:tcPr>
          <w:p w:rsidR="00424D65" w:rsidRPr="00FE0452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 w:rsidRPr="00FE0452">
              <w:rPr>
                <w:rFonts w:ascii="Cambria" w:hAnsi="Cambria"/>
                <w:sz w:val="18"/>
                <w:szCs w:val="20"/>
              </w:rPr>
              <w:t>All questions answered.</w:t>
            </w:r>
          </w:p>
          <w:p w:rsidR="00424D65" w:rsidRPr="00FE0452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 w:rsidRPr="00FE0452">
              <w:rPr>
                <w:rFonts w:ascii="Cambria" w:hAnsi="Cambria"/>
                <w:sz w:val="18"/>
                <w:szCs w:val="20"/>
              </w:rPr>
              <w:t xml:space="preserve">Academic terminology </w:t>
            </w:r>
            <w:r w:rsidRPr="00FE0452">
              <w:rPr>
                <w:rFonts w:ascii="Cambria" w:hAnsi="Cambria"/>
                <w:spacing w:val="-2"/>
                <w:sz w:val="18"/>
                <w:szCs w:val="20"/>
              </w:rPr>
              <w:t>generally used</w:t>
            </w:r>
            <w:r w:rsidRPr="00FE0452">
              <w:rPr>
                <w:rFonts w:ascii="Cambria" w:hAnsi="Cambria"/>
                <w:sz w:val="18"/>
                <w:szCs w:val="20"/>
              </w:rPr>
              <w:t>.</w:t>
            </w:r>
          </w:p>
          <w:p w:rsidR="00424D65" w:rsidRPr="00FE0452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pacing w:val="-2"/>
                <w:sz w:val="18"/>
                <w:szCs w:val="20"/>
              </w:rPr>
            </w:pPr>
            <w:proofErr w:type="gramStart"/>
            <w:r w:rsidRPr="00FE0452">
              <w:rPr>
                <w:rFonts w:ascii="Cambria" w:hAnsi="Cambria"/>
                <w:spacing w:val="-2"/>
                <w:sz w:val="18"/>
                <w:szCs w:val="20"/>
              </w:rPr>
              <w:t>Some conclusions about area of a triangle.</w:t>
            </w:r>
            <w:proofErr w:type="gramEnd"/>
          </w:p>
          <w:p w:rsidR="00424D65" w:rsidRPr="00FE0452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 w:rsidRPr="00FE0452">
              <w:rPr>
                <w:rFonts w:ascii="Cambria" w:hAnsi="Cambria"/>
                <w:sz w:val="18"/>
                <w:szCs w:val="20"/>
              </w:rPr>
              <w:t>4-5 convention mistakes.</w:t>
            </w:r>
            <w:proofErr w:type="gramEnd"/>
          </w:p>
        </w:tc>
        <w:tc>
          <w:tcPr>
            <w:tcW w:w="2340" w:type="dxa"/>
            <w:tcBorders>
              <w:bottom w:val="thinThickMediumGap" w:sz="18" w:space="0" w:color="auto"/>
            </w:tcBorders>
          </w:tcPr>
          <w:p w:rsidR="00424D65" w:rsidRPr="00FE0452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 w:rsidRPr="00FE0452">
              <w:rPr>
                <w:rFonts w:ascii="Cambria" w:hAnsi="Cambria"/>
                <w:sz w:val="18"/>
                <w:szCs w:val="20"/>
              </w:rPr>
              <w:t>Most questions answered.</w:t>
            </w:r>
          </w:p>
          <w:p w:rsidR="00424D65" w:rsidRPr="00FE0452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 w:rsidRPr="00FE0452">
              <w:rPr>
                <w:rFonts w:ascii="Cambria" w:hAnsi="Cambria"/>
                <w:sz w:val="18"/>
                <w:szCs w:val="20"/>
              </w:rPr>
              <w:t>Some informal language.</w:t>
            </w:r>
            <w:proofErr w:type="gramEnd"/>
          </w:p>
          <w:p w:rsidR="00424D65" w:rsidRPr="00FE0452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 w:rsidRPr="00FE0452">
              <w:rPr>
                <w:rFonts w:ascii="Cambria" w:hAnsi="Cambria"/>
                <w:sz w:val="18"/>
                <w:szCs w:val="20"/>
              </w:rPr>
              <w:t>Addresses area of a triangle.</w:t>
            </w:r>
            <w:proofErr w:type="gramEnd"/>
          </w:p>
          <w:p w:rsidR="00424D65" w:rsidRPr="00FE0452" w:rsidRDefault="00424D65" w:rsidP="00E82815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 w:rsidRPr="00FE0452">
              <w:rPr>
                <w:rFonts w:ascii="Cambria" w:hAnsi="Cambria"/>
                <w:sz w:val="18"/>
                <w:szCs w:val="20"/>
              </w:rPr>
              <w:t>5-7 convention mistakes.</w:t>
            </w:r>
            <w:proofErr w:type="gramEnd"/>
          </w:p>
        </w:tc>
        <w:tc>
          <w:tcPr>
            <w:tcW w:w="1890" w:type="dxa"/>
            <w:tcBorders>
              <w:bottom w:val="thinThickMediumGap" w:sz="18" w:space="0" w:color="auto"/>
              <w:right w:val="single" w:sz="12" w:space="0" w:color="auto"/>
            </w:tcBorders>
          </w:tcPr>
          <w:p w:rsidR="00424D65" w:rsidRDefault="00424D65" w:rsidP="00FE045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t>Some questions not addressed.</w:t>
            </w:r>
          </w:p>
          <w:p w:rsidR="00424D65" w:rsidRDefault="00424D65" w:rsidP="00FE045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proofErr w:type="gramStart"/>
            <w:r>
              <w:rPr>
                <w:rFonts w:ascii="Cambria" w:hAnsi="Cambria"/>
                <w:sz w:val="18"/>
                <w:szCs w:val="20"/>
              </w:rPr>
              <w:t>Informal language.</w:t>
            </w:r>
            <w:proofErr w:type="gramEnd"/>
          </w:p>
          <w:p w:rsidR="00424D65" w:rsidRPr="002F1F59" w:rsidRDefault="00424D65" w:rsidP="00FE0452">
            <w:pPr>
              <w:numPr>
                <w:ilvl w:val="0"/>
                <w:numId w:val="10"/>
              </w:numPr>
              <w:spacing w:after="0" w:line="240" w:lineRule="auto"/>
              <w:ind w:left="162" w:hanging="180"/>
              <w:rPr>
                <w:rFonts w:ascii="Cambria" w:hAnsi="Cambria"/>
                <w:sz w:val="18"/>
                <w:szCs w:val="20"/>
              </w:rPr>
            </w:pPr>
            <w:r>
              <w:rPr>
                <w:rFonts w:ascii="Cambria" w:hAnsi="Cambria"/>
                <w:sz w:val="18"/>
                <w:szCs w:val="20"/>
              </w:rPr>
              <w:sym w:font="Symbol" w:char="F0B3"/>
            </w:r>
            <w:proofErr w:type="gramStart"/>
            <w:r>
              <w:rPr>
                <w:rFonts w:ascii="Cambria" w:hAnsi="Cambria"/>
                <w:sz w:val="18"/>
                <w:szCs w:val="20"/>
              </w:rPr>
              <w:t>8</w:t>
            </w:r>
            <w:proofErr w:type="gramEnd"/>
            <w:r>
              <w:rPr>
                <w:rFonts w:ascii="Cambria" w:hAnsi="Cambria"/>
                <w:sz w:val="18"/>
                <w:szCs w:val="20"/>
              </w:rPr>
              <w:t xml:space="preserve"> convention mistakes.</w:t>
            </w:r>
          </w:p>
        </w:tc>
        <w:tc>
          <w:tcPr>
            <w:tcW w:w="1368" w:type="dxa"/>
            <w:tcBorders>
              <w:left w:val="single" w:sz="12" w:space="0" w:color="auto"/>
              <w:bottom w:val="thinThickMediumGap" w:sz="18" w:space="0" w:color="auto"/>
              <w:right w:val="single" w:sz="12" w:space="0" w:color="auto"/>
            </w:tcBorders>
            <w:vAlign w:val="center"/>
          </w:tcPr>
          <w:p w:rsidR="00424D65" w:rsidRPr="00607E93" w:rsidRDefault="00424D65" w:rsidP="00424D65">
            <w:pPr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  <w:r w:rsidRPr="00607E93">
              <w:rPr>
                <w:rFonts w:ascii="Cambria" w:hAnsi="Cambria"/>
                <w:sz w:val="28"/>
                <w:szCs w:val="28"/>
              </w:rPr>
              <w:t>______/</w:t>
            </w:r>
            <w:r>
              <w:rPr>
                <w:rFonts w:ascii="Cambria" w:hAnsi="Cambria"/>
                <w:sz w:val="28"/>
                <w:szCs w:val="28"/>
              </w:rPr>
              <w:t>10</w:t>
            </w:r>
          </w:p>
        </w:tc>
      </w:tr>
      <w:tr w:rsidR="00920996" w:rsidRPr="0058092B" w:rsidTr="00C24E11">
        <w:tc>
          <w:tcPr>
            <w:tcW w:w="55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20996" w:rsidRPr="0058092B" w:rsidRDefault="00920996" w:rsidP="008557FD">
            <w:pPr>
              <w:spacing w:after="0" w:line="240" w:lineRule="auto"/>
              <w:rPr>
                <w:rFonts w:ascii="Cambria" w:hAnsi="Cambria"/>
                <w:embos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120" w:type="dxa"/>
            <w:gridSpan w:val="3"/>
            <w:tcBorders>
              <w:top w:val="single" w:sz="12" w:space="0" w:color="auto"/>
              <w:left w:val="nil"/>
              <w:bottom w:val="nil"/>
              <w:right w:val="thinThickMediumGap" w:sz="18" w:space="0" w:color="auto"/>
            </w:tcBorders>
            <w:shd w:val="clear" w:color="auto" w:fill="auto"/>
            <w:vAlign w:val="center"/>
          </w:tcPr>
          <w:p w:rsidR="00920996" w:rsidRPr="0058092B" w:rsidRDefault="00920996" w:rsidP="008557FD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tcBorders>
              <w:top w:val="thinThickMediumGap" w:sz="18" w:space="0" w:color="auto"/>
              <w:left w:val="thinThickMediumGap" w:sz="18" w:space="0" w:color="auto"/>
              <w:bottom w:val="thinThickMediumGap" w:sz="18" w:space="0" w:color="auto"/>
              <w:right w:val="thinThickMediumGap" w:sz="18" w:space="0" w:color="auto"/>
            </w:tcBorders>
            <w:shd w:val="clear" w:color="auto" w:fill="FFFFFF" w:themeFill="background1"/>
          </w:tcPr>
          <w:p w:rsidR="00920996" w:rsidRPr="0058092B" w:rsidRDefault="00920996" w:rsidP="00920996">
            <w:pPr>
              <w:spacing w:after="0" w:line="240" w:lineRule="auto"/>
              <w:jc w:val="center"/>
              <w:rPr>
                <w:rFonts w:ascii="Cambria" w:hAnsi="Cambria"/>
                <w:sz w:val="32"/>
                <w:szCs w:val="28"/>
              </w:rPr>
            </w:pPr>
            <w:r w:rsidRPr="0058092B">
              <w:rPr>
                <w:rFonts w:ascii="Cambria" w:hAnsi="Cambria"/>
                <w:b/>
                <w:sz w:val="44"/>
                <w:szCs w:val="28"/>
              </w:rPr>
              <w:t>Total Score:</w:t>
            </w:r>
            <w:r>
              <w:rPr>
                <w:rFonts w:ascii="Cambria" w:hAnsi="Cambria"/>
                <w:b/>
                <w:sz w:val="44"/>
                <w:szCs w:val="28"/>
              </w:rPr>
              <w:t xml:space="preserve">  </w:t>
            </w:r>
            <w:r w:rsidRPr="0058092B">
              <w:rPr>
                <w:rFonts w:ascii="Cambria" w:hAnsi="Cambria"/>
                <w:sz w:val="32"/>
                <w:szCs w:val="28"/>
              </w:rPr>
              <w:t>___</w:t>
            </w:r>
            <w:r>
              <w:rPr>
                <w:rFonts w:ascii="Cambria" w:hAnsi="Cambria"/>
                <w:sz w:val="32"/>
                <w:szCs w:val="28"/>
              </w:rPr>
              <w:t>__</w:t>
            </w:r>
            <w:r w:rsidRPr="0058092B">
              <w:rPr>
                <w:rFonts w:ascii="Cambria" w:hAnsi="Cambria"/>
                <w:sz w:val="32"/>
                <w:szCs w:val="28"/>
              </w:rPr>
              <w:t>_____</w:t>
            </w:r>
            <w:r>
              <w:rPr>
                <w:rFonts w:ascii="Cambria" w:hAnsi="Cambria"/>
                <w:sz w:val="32"/>
                <w:szCs w:val="28"/>
              </w:rPr>
              <w:t xml:space="preserve"> </w:t>
            </w:r>
            <w:r w:rsidRPr="0058092B">
              <w:rPr>
                <w:rFonts w:ascii="Cambria" w:hAnsi="Cambria"/>
                <w:sz w:val="44"/>
                <w:szCs w:val="28"/>
              </w:rPr>
              <w:t>/75</w:t>
            </w:r>
            <w:r>
              <w:rPr>
                <w:rFonts w:ascii="Cambria" w:hAnsi="Cambria"/>
                <w:sz w:val="44"/>
                <w:szCs w:val="28"/>
              </w:rPr>
              <w:t xml:space="preserve">  </w:t>
            </w:r>
            <w:r w:rsidRPr="0058092B">
              <w:rPr>
                <w:rFonts w:ascii="Cambria" w:hAnsi="Cambria"/>
                <w:sz w:val="44"/>
                <w:szCs w:val="28"/>
              </w:rPr>
              <w:t>=</w:t>
            </w:r>
            <w:r>
              <w:rPr>
                <w:rFonts w:ascii="Cambria" w:hAnsi="Cambria"/>
                <w:sz w:val="44"/>
                <w:szCs w:val="28"/>
              </w:rPr>
              <w:t xml:space="preserve">  </w:t>
            </w:r>
            <w:r w:rsidRPr="0058092B">
              <w:rPr>
                <w:rFonts w:ascii="Cambria" w:hAnsi="Cambria"/>
                <w:sz w:val="32"/>
                <w:szCs w:val="28"/>
              </w:rPr>
              <w:t>__</w:t>
            </w:r>
            <w:r>
              <w:rPr>
                <w:rFonts w:ascii="Cambria" w:hAnsi="Cambria"/>
                <w:sz w:val="32"/>
                <w:szCs w:val="28"/>
              </w:rPr>
              <w:t>_</w:t>
            </w:r>
            <w:r w:rsidRPr="0058092B">
              <w:rPr>
                <w:rFonts w:ascii="Cambria" w:hAnsi="Cambria"/>
                <w:sz w:val="32"/>
                <w:szCs w:val="28"/>
              </w:rPr>
              <w:t>____</w:t>
            </w:r>
            <w:r>
              <w:rPr>
                <w:rFonts w:ascii="Cambria" w:hAnsi="Cambria"/>
                <w:sz w:val="32"/>
                <w:szCs w:val="28"/>
              </w:rPr>
              <w:t>_</w:t>
            </w:r>
            <w:r w:rsidRPr="0058092B">
              <w:rPr>
                <w:rFonts w:ascii="Cambria" w:hAnsi="Cambria"/>
                <w:sz w:val="32"/>
                <w:szCs w:val="28"/>
              </w:rPr>
              <w:t>__</w:t>
            </w:r>
            <w:r>
              <w:rPr>
                <w:rFonts w:ascii="Cambria" w:hAnsi="Cambria"/>
                <w:sz w:val="32"/>
                <w:szCs w:val="28"/>
              </w:rPr>
              <w:t xml:space="preserve"> </w:t>
            </w:r>
            <w:r w:rsidRPr="0058092B">
              <w:rPr>
                <w:rFonts w:ascii="Cambria" w:hAnsi="Cambria"/>
                <w:sz w:val="44"/>
                <w:szCs w:val="28"/>
              </w:rPr>
              <w:t>%</w:t>
            </w:r>
          </w:p>
        </w:tc>
      </w:tr>
    </w:tbl>
    <w:p w:rsidR="008E2B75" w:rsidRPr="008557FD" w:rsidRDefault="008E2B75" w:rsidP="008557FD">
      <w:pPr>
        <w:spacing w:after="0"/>
        <w:rPr>
          <w:rFonts w:ascii="Cambria" w:hAnsi="Cambria"/>
          <w:spacing w:val="-2"/>
          <w:sz w:val="2"/>
          <w:szCs w:val="28"/>
        </w:rPr>
      </w:pPr>
    </w:p>
    <w:sectPr w:rsidR="008E2B75" w:rsidRPr="008557FD" w:rsidSect="00545032">
      <w:pgSz w:w="15840" w:h="12240" w:orient="landscape"/>
      <w:pgMar w:top="288" w:right="720" w:bottom="288" w:left="720" w:header="44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01A" w:rsidRDefault="00B6701A">
      <w:pPr>
        <w:spacing w:after="0" w:line="240" w:lineRule="auto"/>
      </w:pPr>
      <w:r>
        <w:separator/>
      </w:r>
    </w:p>
  </w:endnote>
  <w:endnote w:type="continuationSeparator" w:id="0">
    <w:p w:rsidR="00B6701A" w:rsidRDefault="00B6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01A" w:rsidRDefault="00B6701A">
      <w:pPr>
        <w:spacing w:after="0" w:line="240" w:lineRule="auto"/>
      </w:pPr>
      <w:r>
        <w:separator/>
      </w:r>
    </w:p>
  </w:footnote>
  <w:footnote w:type="continuationSeparator" w:id="0">
    <w:p w:rsidR="00B6701A" w:rsidRDefault="00B67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3924"/>
    <w:multiLevelType w:val="hybridMultilevel"/>
    <w:tmpl w:val="4678F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6E47"/>
    <w:multiLevelType w:val="hybridMultilevel"/>
    <w:tmpl w:val="BB82D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464B7"/>
    <w:multiLevelType w:val="hybridMultilevel"/>
    <w:tmpl w:val="EC74C3F0"/>
    <w:lvl w:ilvl="0" w:tplc="6144E45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26F7"/>
    <w:multiLevelType w:val="hybridMultilevel"/>
    <w:tmpl w:val="FCDE7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70B9F"/>
    <w:multiLevelType w:val="hybridMultilevel"/>
    <w:tmpl w:val="2BF8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4154C"/>
    <w:multiLevelType w:val="hybridMultilevel"/>
    <w:tmpl w:val="820C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751E"/>
    <w:multiLevelType w:val="hybridMultilevel"/>
    <w:tmpl w:val="C58E8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45FC8"/>
    <w:multiLevelType w:val="hybridMultilevel"/>
    <w:tmpl w:val="77546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0470A"/>
    <w:multiLevelType w:val="hybridMultilevel"/>
    <w:tmpl w:val="28B279C2"/>
    <w:lvl w:ilvl="0" w:tplc="040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9">
    <w:nsid w:val="3E575325"/>
    <w:multiLevelType w:val="hybridMultilevel"/>
    <w:tmpl w:val="139A3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F36CD"/>
    <w:multiLevelType w:val="hybridMultilevel"/>
    <w:tmpl w:val="36769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8B1564"/>
    <w:multiLevelType w:val="hybridMultilevel"/>
    <w:tmpl w:val="BDC85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1E5639"/>
    <w:multiLevelType w:val="hybridMultilevel"/>
    <w:tmpl w:val="1838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D2EFE"/>
    <w:multiLevelType w:val="hybridMultilevel"/>
    <w:tmpl w:val="2004B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9C1893"/>
    <w:multiLevelType w:val="hybridMultilevel"/>
    <w:tmpl w:val="14D69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6371F"/>
    <w:multiLevelType w:val="hybridMultilevel"/>
    <w:tmpl w:val="294CD1FE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6">
    <w:nsid w:val="7AA614D6"/>
    <w:multiLevelType w:val="hybridMultilevel"/>
    <w:tmpl w:val="04243D0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13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11"/>
  </w:num>
  <w:num w:numId="10">
    <w:abstractNumId w:val="15"/>
  </w:num>
  <w:num w:numId="11">
    <w:abstractNumId w:val="14"/>
  </w:num>
  <w:num w:numId="12">
    <w:abstractNumId w:val="10"/>
  </w:num>
  <w:num w:numId="13">
    <w:abstractNumId w:val="0"/>
  </w:num>
  <w:num w:numId="14">
    <w:abstractNumId w:val="1"/>
  </w:num>
  <w:num w:numId="15">
    <w:abstractNumId w:val="16"/>
  </w:num>
  <w:num w:numId="16">
    <w:abstractNumId w:val="4"/>
  </w:num>
  <w:num w:numId="17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629"/>
    <w:rsid w:val="00001F02"/>
    <w:rsid w:val="00002542"/>
    <w:rsid w:val="0000632E"/>
    <w:rsid w:val="00006A7B"/>
    <w:rsid w:val="0001157B"/>
    <w:rsid w:val="000131DC"/>
    <w:rsid w:val="00024E01"/>
    <w:rsid w:val="00025F1A"/>
    <w:rsid w:val="0003003D"/>
    <w:rsid w:val="00036969"/>
    <w:rsid w:val="00044E6D"/>
    <w:rsid w:val="00050F2C"/>
    <w:rsid w:val="0006473C"/>
    <w:rsid w:val="000666E2"/>
    <w:rsid w:val="00067590"/>
    <w:rsid w:val="00070097"/>
    <w:rsid w:val="000705DF"/>
    <w:rsid w:val="000740CA"/>
    <w:rsid w:val="00081AF7"/>
    <w:rsid w:val="0008255A"/>
    <w:rsid w:val="000A2B62"/>
    <w:rsid w:val="000A702F"/>
    <w:rsid w:val="000A747B"/>
    <w:rsid w:val="000A7A56"/>
    <w:rsid w:val="000B294A"/>
    <w:rsid w:val="000C19D2"/>
    <w:rsid w:val="000C1C61"/>
    <w:rsid w:val="000D0D9F"/>
    <w:rsid w:val="000D5264"/>
    <w:rsid w:val="000E1A3E"/>
    <w:rsid w:val="000F31D7"/>
    <w:rsid w:val="000F75D2"/>
    <w:rsid w:val="0010571A"/>
    <w:rsid w:val="001176AA"/>
    <w:rsid w:val="00142F82"/>
    <w:rsid w:val="00162781"/>
    <w:rsid w:val="00184AE3"/>
    <w:rsid w:val="00196A56"/>
    <w:rsid w:val="001A6BDA"/>
    <w:rsid w:val="001B00D7"/>
    <w:rsid w:val="001B3589"/>
    <w:rsid w:val="001C6E49"/>
    <w:rsid w:val="001D3583"/>
    <w:rsid w:val="001E3CD6"/>
    <w:rsid w:val="001E4080"/>
    <w:rsid w:val="001F5D23"/>
    <w:rsid w:val="002006C5"/>
    <w:rsid w:val="00200953"/>
    <w:rsid w:val="00204E19"/>
    <w:rsid w:val="00240FB7"/>
    <w:rsid w:val="002436AC"/>
    <w:rsid w:val="002508D0"/>
    <w:rsid w:val="00252CEF"/>
    <w:rsid w:val="00252E0B"/>
    <w:rsid w:val="002631D4"/>
    <w:rsid w:val="00271CB1"/>
    <w:rsid w:val="00283156"/>
    <w:rsid w:val="00285281"/>
    <w:rsid w:val="00290EDF"/>
    <w:rsid w:val="002939E5"/>
    <w:rsid w:val="00295AEB"/>
    <w:rsid w:val="00296881"/>
    <w:rsid w:val="002B6259"/>
    <w:rsid w:val="002C64C3"/>
    <w:rsid w:val="002D3A16"/>
    <w:rsid w:val="002D537E"/>
    <w:rsid w:val="002E03FB"/>
    <w:rsid w:val="002F1F59"/>
    <w:rsid w:val="00303809"/>
    <w:rsid w:val="003102B8"/>
    <w:rsid w:val="00311DDF"/>
    <w:rsid w:val="00313512"/>
    <w:rsid w:val="0031416A"/>
    <w:rsid w:val="003142EE"/>
    <w:rsid w:val="003148F0"/>
    <w:rsid w:val="00316E4B"/>
    <w:rsid w:val="00324A76"/>
    <w:rsid w:val="003366B5"/>
    <w:rsid w:val="003445D4"/>
    <w:rsid w:val="00345529"/>
    <w:rsid w:val="00351AD5"/>
    <w:rsid w:val="00355985"/>
    <w:rsid w:val="00364EAF"/>
    <w:rsid w:val="003710E5"/>
    <w:rsid w:val="003751E9"/>
    <w:rsid w:val="003861B6"/>
    <w:rsid w:val="0039244F"/>
    <w:rsid w:val="003B2520"/>
    <w:rsid w:val="003D5BD5"/>
    <w:rsid w:val="003D6EFF"/>
    <w:rsid w:val="003E0437"/>
    <w:rsid w:val="003E2FEA"/>
    <w:rsid w:val="003F3212"/>
    <w:rsid w:val="0040050B"/>
    <w:rsid w:val="00421695"/>
    <w:rsid w:val="00424D65"/>
    <w:rsid w:val="00434802"/>
    <w:rsid w:val="0043505A"/>
    <w:rsid w:val="00445C4B"/>
    <w:rsid w:val="00450ED1"/>
    <w:rsid w:val="00451303"/>
    <w:rsid w:val="004530B4"/>
    <w:rsid w:val="00453F94"/>
    <w:rsid w:val="00465C6D"/>
    <w:rsid w:val="004676F3"/>
    <w:rsid w:val="00482158"/>
    <w:rsid w:val="004940CD"/>
    <w:rsid w:val="004A3DD1"/>
    <w:rsid w:val="004A4E6E"/>
    <w:rsid w:val="004A7740"/>
    <w:rsid w:val="004B1FD2"/>
    <w:rsid w:val="004B2C71"/>
    <w:rsid w:val="004D4461"/>
    <w:rsid w:val="0051351E"/>
    <w:rsid w:val="0051516A"/>
    <w:rsid w:val="00521E9E"/>
    <w:rsid w:val="005336FC"/>
    <w:rsid w:val="00545032"/>
    <w:rsid w:val="005472E2"/>
    <w:rsid w:val="00550858"/>
    <w:rsid w:val="00554FDD"/>
    <w:rsid w:val="00562739"/>
    <w:rsid w:val="00567A91"/>
    <w:rsid w:val="0058092B"/>
    <w:rsid w:val="005A17FF"/>
    <w:rsid w:val="005A229F"/>
    <w:rsid w:val="005A7757"/>
    <w:rsid w:val="005A7DFF"/>
    <w:rsid w:val="005B433E"/>
    <w:rsid w:val="005C4825"/>
    <w:rsid w:val="005C62A7"/>
    <w:rsid w:val="005D2667"/>
    <w:rsid w:val="005E2964"/>
    <w:rsid w:val="005E6F8B"/>
    <w:rsid w:val="005E7252"/>
    <w:rsid w:val="005F087A"/>
    <w:rsid w:val="006008B8"/>
    <w:rsid w:val="00607E93"/>
    <w:rsid w:val="006170CA"/>
    <w:rsid w:val="006253DB"/>
    <w:rsid w:val="00634485"/>
    <w:rsid w:val="00640BC4"/>
    <w:rsid w:val="00662675"/>
    <w:rsid w:val="006652EA"/>
    <w:rsid w:val="00665FE2"/>
    <w:rsid w:val="00682834"/>
    <w:rsid w:val="006856BF"/>
    <w:rsid w:val="00687522"/>
    <w:rsid w:val="00691A45"/>
    <w:rsid w:val="006923E7"/>
    <w:rsid w:val="00693ED4"/>
    <w:rsid w:val="0069421D"/>
    <w:rsid w:val="006E4887"/>
    <w:rsid w:val="006E620F"/>
    <w:rsid w:val="006F75A9"/>
    <w:rsid w:val="00705A1C"/>
    <w:rsid w:val="00732920"/>
    <w:rsid w:val="007401C3"/>
    <w:rsid w:val="00747BB9"/>
    <w:rsid w:val="00753B1A"/>
    <w:rsid w:val="00760F9C"/>
    <w:rsid w:val="0076411B"/>
    <w:rsid w:val="00770266"/>
    <w:rsid w:val="00772FC6"/>
    <w:rsid w:val="007876B9"/>
    <w:rsid w:val="00797079"/>
    <w:rsid w:val="007B2748"/>
    <w:rsid w:val="007E1A6A"/>
    <w:rsid w:val="007E3326"/>
    <w:rsid w:val="007E3BD7"/>
    <w:rsid w:val="007F016B"/>
    <w:rsid w:val="008001EC"/>
    <w:rsid w:val="0080774A"/>
    <w:rsid w:val="00820F3F"/>
    <w:rsid w:val="00825BE3"/>
    <w:rsid w:val="00831956"/>
    <w:rsid w:val="008444AA"/>
    <w:rsid w:val="008557FD"/>
    <w:rsid w:val="008632CB"/>
    <w:rsid w:val="008637A6"/>
    <w:rsid w:val="00871917"/>
    <w:rsid w:val="00872D33"/>
    <w:rsid w:val="00874075"/>
    <w:rsid w:val="00880517"/>
    <w:rsid w:val="00885777"/>
    <w:rsid w:val="00896AE7"/>
    <w:rsid w:val="008A75F7"/>
    <w:rsid w:val="008B6329"/>
    <w:rsid w:val="008B797B"/>
    <w:rsid w:val="008C7D63"/>
    <w:rsid w:val="008E11D1"/>
    <w:rsid w:val="008E2B75"/>
    <w:rsid w:val="008F0550"/>
    <w:rsid w:val="008F7E68"/>
    <w:rsid w:val="00910CFE"/>
    <w:rsid w:val="00910D57"/>
    <w:rsid w:val="00920996"/>
    <w:rsid w:val="009300A4"/>
    <w:rsid w:val="00937171"/>
    <w:rsid w:val="00947F61"/>
    <w:rsid w:val="0095407C"/>
    <w:rsid w:val="00955536"/>
    <w:rsid w:val="00956185"/>
    <w:rsid w:val="00967944"/>
    <w:rsid w:val="00970FC9"/>
    <w:rsid w:val="00980B3A"/>
    <w:rsid w:val="00985F71"/>
    <w:rsid w:val="00986B1E"/>
    <w:rsid w:val="009C01B7"/>
    <w:rsid w:val="009C4C5C"/>
    <w:rsid w:val="009C4FD9"/>
    <w:rsid w:val="009D37D9"/>
    <w:rsid w:val="009F027C"/>
    <w:rsid w:val="009F444A"/>
    <w:rsid w:val="00A3684F"/>
    <w:rsid w:val="00A3796A"/>
    <w:rsid w:val="00A413F8"/>
    <w:rsid w:val="00A67B9C"/>
    <w:rsid w:val="00A72C4A"/>
    <w:rsid w:val="00A80424"/>
    <w:rsid w:val="00A87A75"/>
    <w:rsid w:val="00A906AE"/>
    <w:rsid w:val="00A977BF"/>
    <w:rsid w:val="00AA700F"/>
    <w:rsid w:val="00AB3A45"/>
    <w:rsid w:val="00AB6E47"/>
    <w:rsid w:val="00AC3086"/>
    <w:rsid w:val="00AC3B6D"/>
    <w:rsid w:val="00AD5763"/>
    <w:rsid w:val="00AE2927"/>
    <w:rsid w:val="00AE48E4"/>
    <w:rsid w:val="00AE6BC9"/>
    <w:rsid w:val="00AE70C4"/>
    <w:rsid w:val="00AF6E58"/>
    <w:rsid w:val="00B03F31"/>
    <w:rsid w:val="00B21E78"/>
    <w:rsid w:val="00B2392D"/>
    <w:rsid w:val="00B51147"/>
    <w:rsid w:val="00B53A0E"/>
    <w:rsid w:val="00B54899"/>
    <w:rsid w:val="00B641C1"/>
    <w:rsid w:val="00B6701A"/>
    <w:rsid w:val="00B75B13"/>
    <w:rsid w:val="00B94B3B"/>
    <w:rsid w:val="00BA3376"/>
    <w:rsid w:val="00BB6151"/>
    <w:rsid w:val="00BB7743"/>
    <w:rsid w:val="00BE6416"/>
    <w:rsid w:val="00BE6629"/>
    <w:rsid w:val="00C00884"/>
    <w:rsid w:val="00C056D1"/>
    <w:rsid w:val="00C133F1"/>
    <w:rsid w:val="00C157D7"/>
    <w:rsid w:val="00C3417E"/>
    <w:rsid w:val="00C36199"/>
    <w:rsid w:val="00C376D1"/>
    <w:rsid w:val="00C41386"/>
    <w:rsid w:val="00C43BB9"/>
    <w:rsid w:val="00C60636"/>
    <w:rsid w:val="00C61B2D"/>
    <w:rsid w:val="00C71D8C"/>
    <w:rsid w:val="00C765FE"/>
    <w:rsid w:val="00C87B39"/>
    <w:rsid w:val="00CA0308"/>
    <w:rsid w:val="00CB1A71"/>
    <w:rsid w:val="00CC4A3A"/>
    <w:rsid w:val="00CE40CC"/>
    <w:rsid w:val="00CE53D8"/>
    <w:rsid w:val="00CE5C99"/>
    <w:rsid w:val="00CF5410"/>
    <w:rsid w:val="00CF6596"/>
    <w:rsid w:val="00D03ABD"/>
    <w:rsid w:val="00D44252"/>
    <w:rsid w:val="00D57A51"/>
    <w:rsid w:val="00D64542"/>
    <w:rsid w:val="00D73FBB"/>
    <w:rsid w:val="00D73FE2"/>
    <w:rsid w:val="00D81935"/>
    <w:rsid w:val="00D9164F"/>
    <w:rsid w:val="00D942B4"/>
    <w:rsid w:val="00DA6E4A"/>
    <w:rsid w:val="00DC0EBE"/>
    <w:rsid w:val="00DE009E"/>
    <w:rsid w:val="00DE2EFF"/>
    <w:rsid w:val="00DF3ABB"/>
    <w:rsid w:val="00E001E3"/>
    <w:rsid w:val="00E10E43"/>
    <w:rsid w:val="00E1422A"/>
    <w:rsid w:val="00E25E37"/>
    <w:rsid w:val="00E61A1C"/>
    <w:rsid w:val="00E629B7"/>
    <w:rsid w:val="00E6305B"/>
    <w:rsid w:val="00E6627C"/>
    <w:rsid w:val="00E74DA1"/>
    <w:rsid w:val="00E76420"/>
    <w:rsid w:val="00E82815"/>
    <w:rsid w:val="00E84A19"/>
    <w:rsid w:val="00E9404B"/>
    <w:rsid w:val="00E9539A"/>
    <w:rsid w:val="00E95DC1"/>
    <w:rsid w:val="00EA1C46"/>
    <w:rsid w:val="00EA41AF"/>
    <w:rsid w:val="00EA46D4"/>
    <w:rsid w:val="00ED344D"/>
    <w:rsid w:val="00EE74B2"/>
    <w:rsid w:val="00EF1DA6"/>
    <w:rsid w:val="00EF3C2D"/>
    <w:rsid w:val="00F27A9A"/>
    <w:rsid w:val="00F30B82"/>
    <w:rsid w:val="00F34AA5"/>
    <w:rsid w:val="00F503E8"/>
    <w:rsid w:val="00F62F9D"/>
    <w:rsid w:val="00F65EA7"/>
    <w:rsid w:val="00F668ED"/>
    <w:rsid w:val="00F70DB9"/>
    <w:rsid w:val="00F80F3B"/>
    <w:rsid w:val="00F874D7"/>
    <w:rsid w:val="00F904F2"/>
    <w:rsid w:val="00F91AE1"/>
    <w:rsid w:val="00F96C9D"/>
    <w:rsid w:val="00FA2AA8"/>
    <w:rsid w:val="00FB4097"/>
    <w:rsid w:val="00FC11B7"/>
    <w:rsid w:val="00FC60DF"/>
    <w:rsid w:val="00FC6A22"/>
    <w:rsid w:val="00FC75BD"/>
    <w:rsid w:val="00FD4090"/>
    <w:rsid w:val="00FE0452"/>
    <w:rsid w:val="00FE0F15"/>
    <w:rsid w:val="00FE4618"/>
    <w:rsid w:val="00FE6454"/>
    <w:rsid w:val="00FF4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7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C3B6D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AC3B6D"/>
    <w:rPr>
      <w:sz w:val="22"/>
      <w:szCs w:val="22"/>
      <w:lang w:val="en-US" w:eastAsia="en-US" w:bidi="ar-SA"/>
    </w:rPr>
  </w:style>
  <w:style w:type="paragraph" w:customStyle="1" w:styleId="Style1">
    <w:name w:val="Style1"/>
    <w:basedOn w:val="NoSpacing"/>
    <w:link w:val="Style1Char"/>
    <w:qFormat/>
    <w:rsid w:val="00AC3B6D"/>
    <w:rPr>
      <w:rFonts w:ascii="Verdana" w:hAnsi="Verdana"/>
      <w:sz w:val="20"/>
    </w:rPr>
  </w:style>
  <w:style w:type="character" w:customStyle="1" w:styleId="Style1Char">
    <w:name w:val="Style1 Char"/>
    <w:link w:val="Style1"/>
    <w:rsid w:val="00AC3B6D"/>
    <w:rPr>
      <w:rFonts w:ascii="Verdana" w:hAnsi="Verdana"/>
      <w:sz w:val="20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BE66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66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6629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E95DC1"/>
    <w:rPr>
      <w:color w:val="0000FF"/>
      <w:u w:val="single"/>
    </w:rPr>
  </w:style>
  <w:style w:type="paragraph" w:customStyle="1" w:styleId="Default">
    <w:name w:val="Default"/>
    <w:rsid w:val="00CF541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C4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53F9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2018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ervision.com/math/printable/617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turniti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bielmeier@noblenetwork.org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tg@noblenetwork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intable-ruler.ne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2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10386</CharactersWithSpaces>
  <SharedDoc>false</SharedDoc>
  <HLinks>
    <vt:vector size="18" baseType="variant">
      <vt:variant>
        <vt:i4>4391007</vt:i4>
      </vt:variant>
      <vt:variant>
        <vt:i4>6</vt:i4>
      </vt:variant>
      <vt:variant>
        <vt:i4>0</vt:i4>
      </vt:variant>
      <vt:variant>
        <vt:i4>5</vt:i4>
      </vt:variant>
      <vt:variant>
        <vt:lpwstr>http://www.turnitin.com/</vt:lpwstr>
      </vt:variant>
      <vt:variant>
        <vt:lpwstr/>
      </vt:variant>
      <vt:variant>
        <vt:i4>2686987</vt:i4>
      </vt:variant>
      <vt:variant>
        <vt:i4>3</vt:i4>
      </vt:variant>
      <vt:variant>
        <vt:i4>0</vt:i4>
      </vt:variant>
      <vt:variant>
        <vt:i4>5</vt:i4>
      </vt:variant>
      <vt:variant>
        <vt:lpwstr>mailto:vpietrus@noblenetwork.org</vt:lpwstr>
      </vt:variant>
      <vt:variant>
        <vt:lpwstr/>
      </vt:variant>
      <vt:variant>
        <vt:i4>3407884</vt:i4>
      </vt:variant>
      <vt:variant>
        <vt:i4>0</vt:i4>
      </vt:variant>
      <vt:variant>
        <vt:i4>0</vt:i4>
      </vt:variant>
      <vt:variant>
        <vt:i4>5</vt:i4>
      </vt:variant>
      <vt:variant>
        <vt:lpwstr>mailto:dtg@noblenetwork.org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Tiénou-Gustafson</dc:creator>
  <cp:lastModifiedBy>Darrell Tiénou-Gustafson</cp:lastModifiedBy>
  <cp:revision>20</cp:revision>
  <cp:lastPrinted>2014-11-06T05:32:00Z</cp:lastPrinted>
  <dcterms:created xsi:type="dcterms:W3CDTF">2014-11-04T01:00:00Z</dcterms:created>
  <dcterms:modified xsi:type="dcterms:W3CDTF">2014-11-06T05:39:00Z</dcterms:modified>
</cp:coreProperties>
</file>